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350" w:rsidRDefault="00ED0350">
      <w:pPr>
        <w:tabs>
          <w:tab w:val="left" w:pos="2966"/>
        </w:tabs>
        <w:spacing w:line="500" w:lineRule="exact"/>
        <w:jc w:val="center"/>
        <w:rPr>
          <w:rFonts w:asciiTheme="majorEastAsia" w:eastAsiaTheme="majorEastAsia" w:hAnsiTheme="majorEastAsia"/>
          <w:b/>
          <w:bCs/>
          <w:sz w:val="84"/>
          <w:szCs w:val="84"/>
        </w:rPr>
      </w:pPr>
    </w:p>
    <w:p w:rsidR="00ED0350" w:rsidRDefault="00ED0350">
      <w:pPr>
        <w:tabs>
          <w:tab w:val="left" w:pos="2966"/>
        </w:tabs>
        <w:spacing w:line="500" w:lineRule="exact"/>
        <w:jc w:val="center"/>
        <w:rPr>
          <w:rFonts w:asciiTheme="majorEastAsia" w:eastAsiaTheme="majorEastAsia" w:hAnsiTheme="majorEastAsia"/>
          <w:b/>
          <w:bCs/>
          <w:sz w:val="84"/>
          <w:szCs w:val="84"/>
        </w:rPr>
      </w:pPr>
    </w:p>
    <w:p w:rsidR="00ED0350" w:rsidRDefault="00307F0B">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ED0350" w:rsidRDefault="00ED0350">
      <w:pPr>
        <w:tabs>
          <w:tab w:val="left" w:pos="2966"/>
        </w:tabs>
        <w:spacing w:line="500" w:lineRule="exact"/>
        <w:ind w:firstLineChars="147" w:firstLine="309"/>
        <w:rPr>
          <w:rFonts w:asciiTheme="minorEastAsia" w:eastAsiaTheme="minorEastAsia" w:hAnsiTheme="minorEastAsia"/>
          <w:bCs/>
          <w:szCs w:val="21"/>
        </w:rPr>
      </w:pPr>
    </w:p>
    <w:p w:rsidR="00ED0350" w:rsidRDefault="00ED0350">
      <w:pPr>
        <w:tabs>
          <w:tab w:val="left" w:pos="2966"/>
        </w:tabs>
        <w:spacing w:line="500" w:lineRule="exact"/>
        <w:ind w:firstLineChars="147" w:firstLine="309"/>
        <w:rPr>
          <w:rFonts w:asciiTheme="minorEastAsia" w:eastAsiaTheme="minorEastAsia" w:hAnsiTheme="minorEastAsia"/>
          <w:bCs/>
          <w:szCs w:val="21"/>
        </w:rPr>
      </w:pPr>
    </w:p>
    <w:p w:rsidR="00ED0350" w:rsidRDefault="00ED0350">
      <w:pPr>
        <w:tabs>
          <w:tab w:val="left" w:pos="2966"/>
        </w:tabs>
        <w:spacing w:line="500" w:lineRule="exact"/>
        <w:ind w:firstLineChars="147" w:firstLine="309"/>
        <w:rPr>
          <w:rFonts w:asciiTheme="minorEastAsia" w:eastAsiaTheme="minorEastAsia" w:hAnsiTheme="minorEastAsia"/>
          <w:bCs/>
          <w:szCs w:val="21"/>
        </w:rPr>
      </w:pPr>
    </w:p>
    <w:p w:rsidR="00ED0350" w:rsidRDefault="00ED0350">
      <w:pPr>
        <w:tabs>
          <w:tab w:val="left" w:pos="2966"/>
        </w:tabs>
        <w:spacing w:line="500" w:lineRule="exact"/>
        <w:ind w:firstLineChars="147" w:firstLine="309"/>
        <w:rPr>
          <w:rFonts w:asciiTheme="minorEastAsia" w:eastAsiaTheme="minorEastAsia" w:hAnsiTheme="minorEastAsia"/>
          <w:bCs/>
          <w:szCs w:val="21"/>
        </w:rPr>
      </w:pPr>
    </w:p>
    <w:p w:rsidR="00ED0350" w:rsidRDefault="00307F0B">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服务名称：</w:t>
      </w:r>
      <w:permStart w:id="2112032955" w:edGrp="everyone"/>
      <w:r>
        <w:rPr>
          <w:rFonts w:asciiTheme="minorEastAsia" w:eastAsiaTheme="minorEastAsia" w:hAnsiTheme="minorEastAsia" w:hint="eastAsia"/>
          <w:b/>
          <w:sz w:val="36"/>
          <w:szCs w:val="36"/>
        </w:rPr>
        <w:t>新景五期北侧地块填埋固废处置工程探查及应急处置方案编制</w:t>
      </w:r>
      <w:r>
        <w:rPr>
          <w:rFonts w:asciiTheme="minorEastAsia" w:eastAsiaTheme="minorEastAsia" w:hAnsiTheme="minorEastAsia" w:hint="eastAsia"/>
          <w:b/>
          <w:w w:val="90"/>
          <w:sz w:val="36"/>
          <w:szCs w:val="36"/>
        </w:rPr>
        <w:t xml:space="preserve"> </w:t>
      </w:r>
    </w:p>
    <w:permEnd w:id="2112032955"/>
    <w:p w:rsidR="00ED0350" w:rsidRDefault="00307F0B">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276841856" w:edGrp="everyone"/>
      <w:r>
        <w:rPr>
          <w:rFonts w:asciiTheme="minorEastAsia" w:eastAsiaTheme="minorEastAsia" w:hAnsiTheme="minorEastAsia" w:hint="eastAsia"/>
          <w:b/>
          <w:sz w:val="36"/>
          <w:szCs w:val="36"/>
        </w:rPr>
        <w:t>常州黑牡丹建设投资有限公司</w:t>
      </w:r>
    </w:p>
    <w:permEnd w:id="276841856"/>
    <w:p w:rsidR="00ED0350" w:rsidRDefault="00307F0B">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345405614" w:edGrp="everyone"/>
    </w:p>
    <w:permEnd w:id="1345405614"/>
    <w:p w:rsidR="00ED0350" w:rsidRDefault="00307F0B">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607074805" w:edGrp="everyone"/>
      <w:r>
        <w:rPr>
          <w:rFonts w:asciiTheme="minorEastAsia" w:eastAsiaTheme="minorEastAsia" w:hAnsiTheme="minorEastAsia" w:hint="eastAsia"/>
          <w:b/>
          <w:sz w:val="36"/>
          <w:szCs w:val="36"/>
        </w:rPr>
        <w:t>常州市城投建设工程招标有限公司</w:t>
      </w:r>
    </w:p>
    <w:permEnd w:id="607074805"/>
    <w:p w:rsidR="00ED0350" w:rsidRDefault="00307F0B">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531405013" w:edGrp="everyone"/>
      <w:r>
        <w:rPr>
          <w:rFonts w:asciiTheme="minorEastAsia" w:eastAsiaTheme="minorEastAsia" w:hAnsiTheme="minorEastAsia" w:hint="eastAsia"/>
          <w:b/>
          <w:sz w:val="36"/>
          <w:szCs w:val="36"/>
        </w:rPr>
        <w:t>常建强</w:t>
      </w:r>
    </w:p>
    <w:permEnd w:id="1531405013"/>
    <w:p w:rsidR="00ED0350" w:rsidRDefault="00ED0350">
      <w:pPr>
        <w:spacing w:before="100" w:beforeAutospacing="1" w:after="100" w:afterAutospacing="1" w:line="500" w:lineRule="exact"/>
        <w:ind w:leftChars="472" w:left="991" w:firstLine="143"/>
        <w:rPr>
          <w:rFonts w:asciiTheme="minorEastAsia" w:eastAsiaTheme="minorEastAsia" w:hAnsiTheme="minorEastAsia"/>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ED0350">
      <w:pPr>
        <w:spacing w:line="500" w:lineRule="exact"/>
        <w:ind w:firstLineChars="800" w:firstLine="1687"/>
        <w:rPr>
          <w:rFonts w:asciiTheme="minorEastAsia" w:eastAsiaTheme="minorEastAsia" w:hAnsiTheme="minorEastAsia"/>
          <w:b/>
          <w:szCs w:val="21"/>
        </w:rPr>
      </w:pPr>
    </w:p>
    <w:p w:rsidR="00ED0350" w:rsidRDefault="00307F0B">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83625757"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023</w:t>
      </w:r>
      <w:r>
        <w:rPr>
          <w:rFonts w:asciiTheme="minorEastAsia" w:eastAsiaTheme="minorEastAsia" w:hAnsiTheme="minorEastAsia" w:hint="eastAsia"/>
          <w:b/>
          <w:sz w:val="30"/>
          <w:szCs w:val="30"/>
        </w:rPr>
        <w:t>年0</w:t>
      </w:r>
      <w:r w:rsidR="00266C5B">
        <w:rPr>
          <w:rFonts w:asciiTheme="minorEastAsia" w:eastAsiaTheme="minorEastAsia" w:hAnsiTheme="minorEastAsia"/>
          <w:b/>
          <w:sz w:val="30"/>
          <w:szCs w:val="30"/>
        </w:rPr>
        <w:t>8</w:t>
      </w:r>
      <w:r>
        <w:rPr>
          <w:rFonts w:asciiTheme="minorEastAsia" w:eastAsiaTheme="minorEastAsia" w:hAnsiTheme="minorEastAsia" w:hint="eastAsia"/>
          <w:b/>
          <w:sz w:val="30"/>
          <w:szCs w:val="30"/>
        </w:rPr>
        <w:t>月</w:t>
      </w:r>
    </w:p>
    <w:permEnd w:id="83625757"/>
    <w:p w:rsidR="00ED0350" w:rsidRDefault="00ED0350">
      <w:pPr>
        <w:spacing w:line="500" w:lineRule="exact"/>
        <w:jc w:val="center"/>
        <w:rPr>
          <w:rFonts w:asciiTheme="minorEastAsia" w:eastAsiaTheme="minorEastAsia" w:hAnsiTheme="minorEastAsia"/>
          <w:bCs/>
          <w:szCs w:val="21"/>
        </w:rPr>
      </w:pPr>
    </w:p>
    <w:p w:rsidR="00ED0350" w:rsidRDefault="00307F0B">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rsidR="00ED0350" w:rsidRDefault="00ED0350">
      <w:pPr>
        <w:spacing w:line="500" w:lineRule="exact"/>
        <w:jc w:val="center"/>
        <w:rPr>
          <w:rFonts w:asciiTheme="minorEastAsia" w:eastAsiaTheme="minorEastAsia" w:hAnsiTheme="minorEastAsia"/>
          <w:b/>
          <w:bCs/>
          <w:sz w:val="44"/>
          <w:szCs w:val="44"/>
        </w:rPr>
      </w:pPr>
    </w:p>
    <w:p w:rsidR="00ED0350" w:rsidRDefault="00307F0B">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ED0350">
        <w:trPr>
          <w:cantSplit/>
          <w:trHeight w:val="758"/>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rsidR="00ED0350" w:rsidRDefault="00307F0B">
            <w:pPr>
              <w:spacing w:line="500" w:lineRule="exact"/>
              <w:jc w:val="center"/>
              <w:rPr>
                <w:rFonts w:asciiTheme="minorEastAsia" w:eastAsiaTheme="minorEastAsia" w:hAnsiTheme="minorEastAsia"/>
                <w:szCs w:val="21"/>
              </w:rPr>
            </w:pPr>
            <w:permStart w:id="1931043142" w:edGrp="everyone"/>
            <w:r>
              <w:rPr>
                <w:rFonts w:ascii="宋体" w:hint="eastAsia"/>
                <w:szCs w:val="21"/>
              </w:rPr>
              <w:t>常州黑牡丹建设投资有限公司</w:t>
            </w:r>
            <w:permEnd w:id="1931043142"/>
          </w:p>
        </w:tc>
      </w:tr>
      <w:tr w:rsidR="00ED0350">
        <w:trPr>
          <w:cantSplit/>
          <w:trHeight w:val="758"/>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rsidR="00ED0350" w:rsidRDefault="00307F0B">
            <w:pPr>
              <w:spacing w:line="500" w:lineRule="exact"/>
              <w:jc w:val="center"/>
              <w:rPr>
                <w:rFonts w:asciiTheme="minorEastAsia" w:eastAsiaTheme="minorEastAsia" w:hAnsiTheme="minorEastAsia"/>
                <w:szCs w:val="21"/>
              </w:rPr>
            </w:pPr>
            <w:permStart w:id="1860719760" w:edGrp="everyone"/>
            <w:r>
              <w:rPr>
                <w:rFonts w:ascii="宋体" w:hint="eastAsia"/>
                <w:szCs w:val="21"/>
              </w:rPr>
              <w:t>新景五期北侧地块填埋固废处置工程探查及应急处置方案编制</w:t>
            </w:r>
            <w:permEnd w:id="1860719760"/>
          </w:p>
        </w:tc>
      </w:tr>
      <w:tr w:rsidR="00ED0350">
        <w:trPr>
          <w:cantSplit/>
          <w:trHeight w:val="767"/>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rsidR="00ED0350" w:rsidRDefault="00307F0B">
            <w:pPr>
              <w:spacing w:line="500" w:lineRule="exact"/>
              <w:jc w:val="center"/>
              <w:rPr>
                <w:rFonts w:asciiTheme="minorEastAsia" w:eastAsiaTheme="minorEastAsia" w:hAnsiTheme="minorEastAsia"/>
                <w:szCs w:val="21"/>
              </w:rPr>
            </w:pPr>
            <w:permStart w:id="1482103928" w:edGrp="everyone"/>
            <w:r>
              <w:rPr>
                <w:rFonts w:asciiTheme="minorEastAsia" w:eastAsiaTheme="minorEastAsia" w:hAnsiTheme="minorEastAsia" w:cs="仿宋_GB2312" w:hint="eastAsia"/>
                <w:szCs w:val="21"/>
              </w:rPr>
              <w:t>常州市新北区</w:t>
            </w:r>
            <w:permEnd w:id="1482103928"/>
          </w:p>
        </w:tc>
      </w:tr>
      <w:tr w:rsidR="00ED0350">
        <w:trPr>
          <w:cantSplit/>
          <w:trHeight w:val="767"/>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421813347" w:edGrp="everyone" w:colFirst="1" w:colLast="1"/>
            <w:r>
              <w:rPr>
                <w:rFonts w:asciiTheme="minorEastAsia" w:eastAsiaTheme="minorEastAsia" w:hAnsiTheme="minorEastAsia" w:hint="eastAsia"/>
                <w:szCs w:val="21"/>
              </w:rPr>
              <w:t>招标范围</w:t>
            </w:r>
          </w:p>
        </w:tc>
        <w:tc>
          <w:tcPr>
            <w:tcW w:w="6946" w:type="dxa"/>
            <w:gridSpan w:val="5"/>
            <w:vAlign w:val="center"/>
          </w:tcPr>
          <w:p w:rsidR="00ED0350" w:rsidRDefault="00307F0B">
            <w:pPr>
              <w:spacing w:line="500" w:lineRule="exact"/>
              <w:jc w:val="left"/>
              <w:rPr>
                <w:rFonts w:asciiTheme="minorEastAsia" w:eastAsiaTheme="minorEastAsia" w:hAnsiTheme="minorEastAsia"/>
                <w:szCs w:val="21"/>
              </w:rPr>
            </w:pPr>
            <w:r>
              <w:rPr>
                <w:rFonts w:ascii="宋体" w:hAnsi="宋体" w:cs="宋体" w:hint="eastAsia"/>
                <w:bCs/>
                <w:szCs w:val="21"/>
              </w:rPr>
              <w:t>常州市新景五期北侧地块疑似固废填埋区位于常州市新北区。地块东侧为空地，南侧为新景五期小区（在建），西侧为长江路，北侧为菜地。根据前期调查和资料收集，探查地块内疑似填埋固废的填区域和深度，检测固废成分，并编制处置方案。</w:t>
            </w:r>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2132899904" w:edGrp="everyone" w:colFirst="1" w:colLast="1"/>
            <w:permEnd w:id="421813347"/>
            <w:r>
              <w:rPr>
                <w:rFonts w:asciiTheme="minorEastAsia" w:eastAsiaTheme="minorEastAsia" w:hAnsiTheme="minorEastAsia" w:hint="eastAsia"/>
                <w:szCs w:val="21"/>
              </w:rPr>
              <w:t>标段划分</w:t>
            </w:r>
          </w:p>
        </w:tc>
        <w:tc>
          <w:tcPr>
            <w:tcW w:w="2835" w:type="dxa"/>
            <w:gridSpan w:val="2"/>
            <w:vAlign w:val="center"/>
          </w:tcPr>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无</w:t>
            </w:r>
          </w:p>
        </w:tc>
        <w:tc>
          <w:tcPr>
            <w:tcW w:w="1418" w:type="dxa"/>
            <w:gridSpan w:val="2"/>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ED0350" w:rsidRDefault="00307F0B">
            <w:pPr>
              <w:spacing w:line="500" w:lineRule="exact"/>
              <w:jc w:val="left"/>
              <w:rPr>
                <w:rFonts w:asciiTheme="minorEastAsia" w:eastAsiaTheme="minorEastAsia" w:hAnsiTheme="minorEastAsia"/>
                <w:szCs w:val="21"/>
              </w:rPr>
            </w:pPr>
            <w:permStart w:id="1390164066" w:edGrp="everyone"/>
            <w:r>
              <w:rPr>
                <w:rFonts w:asciiTheme="minorEastAsia" w:eastAsiaTheme="minorEastAsia" w:hAnsiTheme="minorEastAsia" w:hint="eastAsia"/>
                <w:szCs w:val="21"/>
              </w:rPr>
              <w:t>投标截止期后</w:t>
            </w:r>
            <w:r>
              <w:rPr>
                <w:rFonts w:ascii="宋体" w:hAnsi="宋体" w:cs="仿宋"/>
                <w:szCs w:val="21"/>
                <w:u w:val="single"/>
              </w:rPr>
              <w:t>60</w:t>
            </w:r>
            <w:r>
              <w:rPr>
                <w:rFonts w:ascii="宋体" w:hAnsi="宋体" w:cs="仿宋" w:hint="eastAsia"/>
                <w:szCs w:val="21"/>
              </w:rPr>
              <w:t>日</w:t>
            </w:r>
            <w:permEnd w:id="1390164066"/>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1172730525" w:edGrp="everyone" w:colFirst="1" w:colLast="1"/>
            <w:permStart w:id="978402185" w:edGrp="everyone" w:colFirst="3" w:colLast="3"/>
            <w:permEnd w:id="2132899904"/>
            <w:r>
              <w:rPr>
                <w:rFonts w:asciiTheme="minorEastAsia" w:eastAsiaTheme="minorEastAsia" w:hAnsiTheme="minorEastAsia" w:hint="eastAsia"/>
                <w:szCs w:val="21"/>
              </w:rPr>
              <w:t>工期要求</w:t>
            </w:r>
          </w:p>
        </w:tc>
        <w:tc>
          <w:tcPr>
            <w:tcW w:w="2835" w:type="dxa"/>
            <w:gridSpan w:val="2"/>
            <w:vAlign w:val="center"/>
          </w:tcPr>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合同签订后</w:t>
            </w:r>
            <w:r>
              <w:rPr>
                <w:rFonts w:asciiTheme="minorEastAsia" w:eastAsiaTheme="minorEastAsia" w:hAnsiTheme="minorEastAsia" w:hint="eastAsia"/>
                <w:color w:val="FF0000"/>
                <w:szCs w:val="21"/>
              </w:rPr>
              <w:t>7天内</w:t>
            </w:r>
            <w:r>
              <w:rPr>
                <w:rFonts w:asciiTheme="minorEastAsia" w:eastAsiaTheme="minorEastAsia" w:hAnsiTheme="minorEastAsia" w:hint="eastAsia"/>
                <w:szCs w:val="21"/>
              </w:rPr>
              <w:t>完成本地块的填埋范围探查及填埋物调查工作，并提交危险特性初步分析报告及处置方案。</w:t>
            </w:r>
          </w:p>
        </w:tc>
        <w:tc>
          <w:tcPr>
            <w:tcW w:w="1418" w:type="dxa"/>
            <w:gridSpan w:val="2"/>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929659499" w:edGrp="everyone" w:colFirst="3" w:colLast="3"/>
            <w:permEnd w:id="1172730525"/>
            <w:permEnd w:id="978402185"/>
            <w:r>
              <w:rPr>
                <w:rFonts w:asciiTheme="minorEastAsia" w:eastAsiaTheme="minorEastAsia" w:hAnsiTheme="minorEastAsia" w:hint="eastAsia"/>
                <w:szCs w:val="21"/>
              </w:rPr>
              <w:t>资料费</w:t>
            </w:r>
          </w:p>
        </w:tc>
        <w:tc>
          <w:tcPr>
            <w:tcW w:w="2835" w:type="dxa"/>
            <w:gridSpan w:val="2"/>
            <w:vAlign w:val="center"/>
          </w:tcPr>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人民币陆仟元整 </w:t>
            </w:r>
            <w:r>
              <w:rPr>
                <w:rFonts w:asciiTheme="minorEastAsia" w:eastAsiaTheme="minorEastAsia" w:hAnsiTheme="minorEastAsia" w:cs="宋体"/>
                <w:b/>
                <w:bCs/>
                <w:szCs w:val="21"/>
              </w:rPr>
              <w:t xml:space="preserve"> </w:t>
            </w:r>
          </w:p>
        </w:tc>
      </w:tr>
      <w:permEnd w:id="929659499"/>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rsidR="00ED0350" w:rsidRDefault="00307F0B">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ED0350" w:rsidRDefault="00307F0B">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756907644" w:edGrp="everyone" w:colFirst="1" w:colLast="1"/>
            <w:r>
              <w:rPr>
                <w:rFonts w:asciiTheme="minorEastAsia" w:eastAsiaTheme="minorEastAsia" w:hAnsiTheme="minorEastAsia" w:hint="eastAsia"/>
                <w:szCs w:val="21"/>
              </w:rPr>
              <w:t>招标控制价</w:t>
            </w:r>
          </w:p>
        </w:tc>
        <w:tc>
          <w:tcPr>
            <w:tcW w:w="6946" w:type="dxa"/>
            <w:gridSpan w:val="5"/>
            <w:vAlign w:val="center"/>
          </w:tcPr>
          <w:p w:rsidR="00ED0350" w:rsidRDefault="00307F0B">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u w:val="single"/>
              </w:rPr>
            </w:pPr>
            <w:r>
              <w:rPr>
                <w:rFonts w:asciiTheme="minorEastAsia" w:eastAsiaTheme="minorEastAsia" w:hAnsiTheme="minorEastAsia" w:cs="仿宋_GB2312" w:hint="eastAsia"/>
                <w:szCs w:val="21"/>
              </w:rPr>
              <w:t>（含税）</w:t>
            </w:r>
            <w:r>
              <w:rPr>
                <w:rFonts w:ascii="宋体" w:hAnsi="宋体" w:hint="eastAsia"/>
              </w:rPr>
              <w:t>总价：32万，（不含税）总价3</w:t>
            </w:r>
            <w:r>
              <w:rPr>
                <w:rFonts w:ascii="宋体" w:hAnsi="宋体"/>
              </w:rPr>
              <w:t>0.188679</w:t>
            </w:r>
            <w:r>
              <w:rPr>
                <w:rFonts w:ascii="宋体" w:hAnsi="宋体" w:hint="eastAsia"/>
              </w:rPr>
              <w:t>万，税率6%</w:t>
            </w:r>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13396832" w:edGrp="everyone" w:colFirst="1" w:colLast="1"/>
            <w:permEnd w:id="756907644"/>
            <w:r>
              <w:rPr>
                <w:rFonts w:asciiTheme="minorEastAsia" w:eastAsiaTheme="minorEastAsia" w:hAnsiTheme="minorEastAsia" w:hint="eastAsia"/>
                <w:szCs w:val="21"/>
              </w:rPr>
              <w:t>评标办法</w:t>
            </w:r>
          </w:p>
        </w:tc>
        <w:tc>
          <w:tcPr>
            <w:tcW w:w="6946" w:type="dxa"/>
            <w:gridSpan w:val="5"/>
            <w:vAlign w:val="center"/>
          </w:tcPr>
          <w:p w:rsidR="00ED0350" w:rsidRDefault="00307F0B">
            <w:pPr>
              <w:spacing w:line="500" w:lineRule="exact"/>
              <w:jc w:val="left"/>
              <w:rPr>
                <w:rFonts w:asciiTheme="minorEastAsia" w:eastAsiaTheme="minorEastAsia" w:hAnsiTheme="minorEastAsia"/>
                <w:szCs w:val="21"/>
              </w:rPr>
            </w:pPr>
            <w:r>
              <w:rPr>
                <w:rFonts w:ascii="宋体" w:hAnsi="宋体" w:cs="仿宋_GB2312" w:hint="eastAsia"/>
                <w:spacing w:val="2"/>
                <w:szCs w:val="21"/>
                <w:lang w:val="zh-CN"/>
              </w:rPr>
              <w:t>综合评分法</w:t>
            </w:r>
          </w:p>
        </w:tc>
      </w:tr>
      <w:tr w:rsidR="00ED0350">
        <w:trPr>
          <w:cantSplit/>
          <w:trHeight w:val="616"/>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841495803" w:edGrp="everyone" w:colFirst="1" w:colLast="1"/>
            <w:permEnd w:id="13396832"/>
            <w:r>
              <w:rPr>
                <w:rFonts w:asciiTheme="minorEastAsia" w:eastAsiaTheme="minorEastAsia" w:hAnsiTheme="minorEastAsia" w:hint="eastAsia"/>
                <w:szCs w:val="21"/>
              </w:rPr>
              <w:t>投标文件份数</w:t>
            </w:r>
          </w:p>
        </w:tc>
        <w:tc>
          <w:tcPr>
            <w:tcW w:w="6946" w:type="dxa"/>
            <w:gridSpan w:val="5"/>
            <w:vAlign w:val="center"/>
          </w:tcPr>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三份，</w:t>
            </w:r>
            <w:r>
              <w:rPr>
                <w:rFonts w:asciiTheme="minorEastAsia" w:eastAsiaTheme="minorEastAsia" w:hAnsiTheme="minorEastAsia" w:hint="eastAsia"/>
                <w:b/>
                <w:szCs w:val="21"/>
              </w:rPr>
              <w:t>且递交投标文件的同时递交招标公告中要求的资格审查资料</w:t>
            </w:r>
          </w:p>
        </w:tc>
      </w:tr>
      <w:tr w:rsidR="00ED0350">
        <w:trPr>
          <w:cantSplit/>
          <w:trHeight w:val="672"/>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2146070782" w:edGrp="everyone" w:colFirst="1" w:colLast="1"/>
            <w:permEnd w:id="841495803"/>
            <w:r>
              <w:rPr>
                <w:rFonts w:asciiTheme="minorEastAsia" w:eastAsiaTheme="minorEastAsia" w:hAnsiTheme="minorEastAsia" w:cs="仿宋" w:hint="eastAsia"/>
                <w:szCs w:val="21"/>
              </w:rPr>
              <w:t>递交投标文件地点</w:t>
            </w:r>
          </w:p>
        </w:tc>
        <w:tc>
          <w:tcPr>
            <w:tcW w:w="6946" w:type="dxa"/>
            <w:gridSpan w:val="5"/>
            <w:vAlign w:val="center"/>
          </w:tcPr>
          <w:p w:rsidR="00ED0350" w:rsidRDefault="00307F0B">
            <w:pPr>
              <w:spacing w:line="500" w:lineRule="exact"/>
              <w:jc w:val="left"/>
              <w:rPr>
                <w:rFonts w:asciiTheme="minorEastAsia" w:eastAsiaTheme="minorEastAsia" w:hAnsiTheme="minorEastAsia"/>
                <w:szCs w:val="21"/>
              </w:rPr>
            </w:pPr>
            <w:r>
              <w:rPr>
                <w:rFonts w:ascii="宋体" w:hAnsi="宋体" w:cs="宋体" w:hint="eastAsia"/>
                <w:szCs w:val="21"/>
              </w:rPr>
              <w:t>常州市城投建设工程招标有限公司（常州市新北区通江中路396号中创大厦4楼）</w:t>
            </w:r>
          </w:p>
        </w:tc>
      </w:tr>
      <w:permEnd w:id="2146070782"/>
      <w:tr w:rsidR="00ED0350">
        <w:trPr>
          <w:cantSplit/>
          <w:trHeight w:val="811"/>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rsidR="00ED0350" w:rsidRDefault="00307F0B">
            <w:pPr>
              <w:spacing w:line="500" w:lineRule="exact"/>
              <w:rPr>
                <w:rFonts w:asciiTheme="minorEastAsia" w:eastAsiaTheme="minorEastAsia" w:hAnsiTheme="minorEastAsia"/>
                <w:szCs w:val="21"/>
              </w:rPr>
            </w:pPr>
            <w:permStart w:id="2048918070"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1A4FE4">
              <w:rPr>
                <w:rFonts w:asciiTheme="minorEastAsia" w:eastAsiaTheme="minorEastAsia" w:hAnsiTheme="minorEastAsia"/>
                <w:szCs w:val="21"/>
              </w:rPr>
              <w:t>08</w:t>
            </w:r>
            <w:r w:rsidR="001A4FE4">
              <w:rPr>
                <w:rFonts w:asciiTheme="minorEastAsia" w:eastAsiaTheme="minorEastAsia" w:hAnsiTheme="minorEastAsia" w:hint="eastAsia"/>
                <w:szCs w:val="21"/>
              </w:rPr>
              <w:t>月</w:t>
            </w:r>
            <w:r w:rsidR="001A4FE4">
              <w:rPr>
                <w:rFonts w:asciiTheme="minorEastAsia" w:eastAsiaTheme="minorEastAsia" w:hAnsiTheme="minorEastAsia"/>
                <w:szCs w:val="21"/>
              </w:rPr>
              <w:t>2</w:t>
            </w:r>
            <w:r w:rsidR="00557C15">
              <w:rPr>
                <w:rFonts w:asciiTheme="minorEastAsia" w:eastAsiaTheme="minorEastAsia" w:hAnsiTheme="minorEastAsia"/>
                <w:szCs w:val="21"/>
              </w:rPr>
              <w:t>1</w:t>
            </w:r>
            <w:r w:rsidR="001A4FE4">
              <w:rPr>
                <w:rFonts w:asciiTheme="minorEastAsia" w:eastAsiaTheme="minorEastAsia" w:hAnsiTheme="minorEastAsia" w:hint="eastAsia"/>
                <w:szCs w:val="21"/>
              </w:rPr>
              <w:t>日</w:t>
            </w:r>
            <w:r w:rsidR="00557C15">
              <w:rPr>
                <w:rFonts w:asciiTheme="minorEastAsia" w:eastAsiaTheme="minorEastAsia" w:hAnsiTheme="minorEastAsia"/>
                <w:szCs w:val="21"/>
              </w:rPr>
              <w:t>14</w:t>
            </w:r>
            <w:r>
              <w:rPr>
                <w:rFonts w:asciiTheme="minorEastAsia" w:eastAsiaTheme="minorEastAsia" w:hAnsiTheme="minorEastAsia" w:hint="eastAsia"/>
                <w:szCs w:val="21"/>
              </w:rPr>
              <w:t>点</w:t>
            </w:r>
            <w:r w:rsidR="00557C15">
              <w:rPr>
                <w:rFonts w:asciiTheme="minorEastAsia" w:eastAsiaTheme="minorEastAsia" w:hAnsiTheme="minorEastAsia" w:hint="eastAsia"/>
                <w:szCs w:val="21"/>
              </w:rPr>
              <w:t>0</w:t>
            </w:r>
            <w:bookmarkStart w:id="0" w:name="_GoBack"/>
            <w:bookmarkEnd w:id="0"/>
            <w:r>
              <w:rPr>
                <w:rFonts w:asciiTheme="minorEastAsia" w:eastAsiaTheme="minorEastAsia" w:hAnsiTheme="minorEastAsia"/>
                <w:szCs w:val="21"/>
              </w:rPr>
              <w:t>0</w:t>
            </w:r>
            <w:r>
              <w:rPr>
                <w:rFonts w:asciiTheme="minorEastAsia" w:eastAsiaTheme="minorEastAsia" w:hAnsiTheme="minorEastAsia" w:hint="eastAsia"/>
                <w:szCs w:val="21"/>
              </w:rPr>
              <w:t>分</w:t>
            </w:r>
            <w:permEnd w:id="2048918070"/>
          </w:p>
        </w:tc>
      </w:tr>
      <w:tr w:rsidR="00ED0350">
        <w:trPr>
          <w:cantSplit/>
          <w:trHeight w:val="811"/>
        </w:trPr>
        <w:tc>
          <w:tcPr>
            <w:tcW w:w="2518" w:type="dxa"/>
            <w:vAlign w:val="center"/>
          </w:tcPr>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开标时间</w:t>
            </w:r>
          </w:p>
        </w:tc>
        <w:tc>
          <w:tcPr>
            <w:tcW w:w="6946" w:type="dxa"/>
            <w:gridSpan w:val="5"/>
            <w:vAlign w:val="center"/>
          </w:tcPr>
          <w:p w:rsidR="00ED0350" w:rsidRDefault="00307F0B">
            <w:pPr>
              <w:spacing w:line="500" w:lineRule="exact"/>
              <w:rPr>
                <w:rFonts w:asciiTheme="minorEastAsia" w:eastAsiaTheme="minorEastAsia" w:hAnsiTheme="minorEastAsia"/>
                <w:szCs w:val="21"/>
              </w:rPr>
            </w:pPr>
            <w:permStart w:id="1129807768"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1A4FE4">
              <w:rPr>
                <w:rFonts w:asciiTheme="minorEastAsia" w:eastAsiaTheme="minorEastAsia" w:hAnsiTheme="minorEastAsia"/>
                <w:szCs w:val="21"/>
              </w:rPr>
              <w:t>08</w:t>
            </w:r>
            <w:r>
              <w:rPr>
                <w:rFonts w:asciiTheme="minorEastAsia" w:eastAsiaTheme="minorEastAsia" w:hAnsiTheme="minorEastAsia" w:hint="eastAsia"/>
                <w:szCs w:val="21"/>
              </w:rPr>
              <w:t>月</w:t>
            </w:r>
            <w:r w:rsidR="001A4FE4">
              <w:rPr>
                <w:rFonts w:asciiTheme="minorEastAsia" w:eastAsiaTheme="minorEastAsia" w:hAnsiTheme="minorEastAsia"/>
                <w:szCs w:val="21"/>
              </w:rPr>
              <w:t>2</w:t>
            </w:r>
            <w:r w:rsidR="00557C15">
              <w:rPr>
                <w:rFonts w:asciiTheme="minorEastAsia" w:eastAsiaTheme="minorEastAsia" w:hAnsiTheme="minorEastAsia"/>
                <w:szCs w:val="21"/>
              </w:rPr>
              <w:t>1</w:t>
            </w:r>
            <w:r>
              <w:rPr>
                <w:rFonts w:asciiTheme="minorEastAsia" w:eastAsiaTheme="minorEastAsia" w:hAnsiTheme="minorEastAsia" w:hint="eastAsia"/>
                <w:szCs w:val="21"/>
              </w:rPr>
              <w:t>日</w:t>
            </w:r>
            <w:r w:rsidR="00557C15">
              <w:rPr>
                <w:rFonts w:asciiTheme="minorEastAsia" w:eastAsiaTheme="minorEastAsia" w:hAnsiTheme="minorEastAsia"/>
                <w:szCs w:val="21"/>
              </w:rPr>
              <w:t>14</w:t>
            </w:r>
            <w:r>
              <w:rPr>
                <w:rFonts w:asciiTheme="minorEastAsia" w:eastAsiaTheme="minorEastAsia" w:hAnsiTheme="minorEastAsia" w:hint="eastAsia"/>
                <w:szCs w:val="21"/>
              </w:rPr>
              <w:t>点</w:t>
            </w:r>
            <w:r w:rsidR="00557C15">
              <w:rPr>
                <w:rFonts w:asciiTheme="minorEastAsia" w:eastAsiaTheme="minorEastAsia" w:hAnsiTheme="minorEastAsia" w:hint="eastAsia"/>
                <w:szCs w:val="21"/>
              </w:rPr>
              <w:t>0</w:t>
            </w:r>
            <w:r>
              <w:rPr>
                <w:rFonts w:asciiTheme="minorEastAsia" w:eastAsiaTheme="minorEastAsia" w:hAnsiTheme="minorEastAsia"/>
                <w:szCs w:val="21"/>
              </w:rPr>
              <w:t>0</w:t>
            </w:r>
            <w:r>
              <w:rPr>
                <w:rFonts w:asciiTheme="minorEastAsia" w:eastAsiaTheme="minorEastAsia" w:hAnsiTheme="minorEastAsia" w:hint="eastAsia"/>
                <w:szCs w:val="21"/>
              </w:rPr>
              <w:t>分</w:t>
            </w:r>
            <w:permEnd w:id="1129807768"/>
          </w:p>
        </w:tc>
      </w:tr>
      <w:tr w:rsidR="00ED0350">
        <w:trPr>
          <w:cantSplit/>
          <w:trHeight w:val="811"/>
        </w:trPr>
        <w:tc>
          <w:tcPr>
            <w:tcW w:w="2518" w:type="dxa"/>
            <w:vAlign w:val="center"/>
          </w:tcPr>
          <w:p w:rsidR="00ED0350" w:rsidRDefault="00307F0B">
            <w:pPr>
              <w:spacing w:line="500" w:lineRule="exact"/>
              <w:jc w:val="center"/>
              <w:rPr>
                <w:rFonts w:asciiTheme="minorEastAsia" w:eastAsiaTheme="minorEastAsia" w:hAnsiTheme="minorEastAsia"/>
                <w:szCs w:val="21"/>
              </w:rPr>
            </w:pPr>
            <w:permStart w:id="2093035282" w:edGrp="everyone" w:colFirst="1" w:colLast="1"/>
            <w:permStart w:id="989157383" w:edGrp="everyone" w:colFirst="2" w:colLast="2"/>
            <w:r>
              <w:rPr>
                <w:rFonts w:asciiTheme="minorEastAsia" w:eastAsiaTheme="minorEastAsia" w:hAnsiTheme="minorEastAsia" w:hint="eastAsia"/>
                <w:szCs w:val="21"/>
              </w:rPr>
              <w:t>开标地点</w:t>
            </w:r>
          </w:p>
        </w:tc>
        <w:tc>
          <w:tcPr>
            <w:tcW w:w="6946" w:type="dxa"/>
            <w:gridSpan w:val="5"/>
            <w:vAlign w:val="center"/>
          </w:tcPr>
          <w:p w:rsidR="00ED0350" w:rsidRDefault="00307F0B">
            <w:pPr>
              <w:spacing w:line="500" w:lineRule="exact"/>
              <w:rPr>
                <w:rFonts w:asciiTheme="minorEastAsia" w:eastAsiaTheme="minorEastAsia" w:hAnsiTheme="minorEastAsia"/>
                <w:szCs w:val="21"/>
              </w:rPr>
            </w:pPr>
            <w:r>
              <w:rPr>
                <w:rFonts w:ascii="宋体" w:hAnsi="宋体" w:cs="宋体" w:hint="eastAsia"/>
                <w:szCs w:val="21"/>
              </w:rPr>
              <w:t>常州市城投建设工程招标有限公司（常州市新北区通江中路396号中创大厦4楼）</w:t>
            </w:r>
          </w:p>
        </w:tc>
      </w:tr>
      <w:tr w:rsidR="00ED0350">
        <w:trPr>
          <w:cantSplit/>
          <w:trHeight w:val="651"/>
        </w:trPr>
        <w:tc>
          <w:tcPr>
            <w:tcW w:w="2518" w:type="dxa"/>
            <w:vAlign w:val="center"/>
          </w:tcPr>
          <w:p w:rsidR="00ED0350" w:rsidRDefault="00307F0B">
            <w:pPr>
              <w:spacing w:line="500" w:lineRule="exact"/>
              <w:jc w:val="center"/>
              <w:rPr>
                <w:rFonts w:asciiTheme="minorEastAsia" w:eastAsiaTheme="minorEastAsia" w:hAnsiTheme="minorEastAsia" w:cs="仿宋"/>
                <w:szCs w:val="21"/>
              </w:rPr>
            </w:pPr>
            <w:permStart w:id="158366094" w:edGrp="everyone" w:colFirst="1" w:colLast="1"/>
            <w:permStart w:id="340408036" w:edGrp="everyone" w:colFirst="3" w:colLast="3"/>
            <w:permEnd w:id="2093035282"/>
            <w:permEnd w:id="989157383"/>
            <w:r>
              <w:rPr>
                <w:rFonts w:asciiTheme="minorEastAsia" w:eastAsiaTheme="minorEastAsia" w:hAnsiTheme="minorEastAsia" w:cs="仿宋" w:hint="eastAsia"/>
                <w:szCs w:val="21"/>
              </w:rPr>
              <w:t>联系人</w:t>
            </w:r>
          </w:p>
        </w:tc>
        <w:tc>
          <w:tcPr>
            <w:tcW w:w="2397" w:type="dxa"/>
            <w:vAlign w:val="center"/>
          </w:tcPr>
          <w:p w:rsidR="00ED0350" w:rsidRDefault="0058192A">
            <w:pPr>
              <w:spacing w:line="500" w:lineRule="exact"/>
              <w:jc w:val="left"/>
              <w:rPr>
                <w:rFonts w:asciiTheme="minorEastAsia" w:eastAsiaTheme="minorEastAsia" w:hAnsiTheme="minorEastAsia" w:cs="仿宋"/>
                <w:szCs w:val="21"/>
              </w:rPr>
            </w:pPr>
            <w:r>
              <w:rPr>
                <w:rFonts w:asciiTheme="minorEastAsia" w:eastAsiaTheme="minorEastAsia" w:hAnsiTheme="minorEastAsia" w:cs="宋体" w:hint="eastAsia"/>
                <w:szCs w:val="21"/>
              </w:rPr>
              <w:t>袁</w:t>
            </w:r>
            <w:r w:rsidR="00307F0B">
              <w:rPr>
                <w:rFonts w:asciiTheme="minorEastAsia" w:eastAsiaTheme="minorEastAsia" w:hAnsiTheme="minorEastAsia" w:cs="宋体" w:hint="eastAsia"/>
                <w:szCs w:val="21"/>
              </w:rPr>
              <w:t>工</w:t>
            </w:r>
          </w:p>
        </w:tc>
        <w:tc>
          <w:tcPr>
            <w:tcW w:w="1560" w:type="dxa"/>
            <w:gridSpan w:val="2"/>
            <w:vAlign w:val="center"/>
          </w:tcPr>
          <w:p w:rsidR="00ED0350" w:rsidRDefault="00307F0B">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ED0350" w:rsidRDefault="0058192A">
            <w:pPr>
              <w:spacing w:line="500" w:lineRule="exact"/>
              <w:jc w:val="left"/>
              <w:rPr>
                <w:rFonts w:asciiTheme="minorEastAsia" w:eastAsiaTheme="minorEastAsia" w:hAnsiTheme="minorEastAsia" w:cs="仿宋"/>
                <w:szCs w:val="21"/>
              </w:rPr>
            </w:pPr>
            <w:r>
              <w:rPr>
                <w:rFonts w:ascii="宋体" w:hAnsi="宋体" w:cs="宋体"/>
                <w:szCs w:val="21"/>
              </w:rPr>
              <w:t>15961269569</w:t>
            </w:r>
          </w:p>
        </w:tc>
      </w:tr>
      <w:permEnd w:id="158366094"/>
      <w:permEnd w:id="340408036"/>
      <w:tr w:rsidR="00ED0350">
        <w:trPr>
          <w:cantSplit/>
          <w:trHeight w:val="647"/>
        </w:trPr>
        <w:tc>
          <w:tcPr>
            <w:tcW w:w="2518" w:type="dxa"/>
            <w:vAlign w:val="center"/>
          </w:tcPr>
          <w:p w:rsidR="00ED0350" w:rsidRDefault="00307F0B">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ED0350" w:rsidRDefault="00307F0B">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ED0350" w:rsidRDefault="00ED0350">
      <w:pPr>
        <w:spacing w:line="500" w:lineRule="exact"/>
        <w:rPr>
          <w:rFonts w:asciiTheme="minorEastAsia" w:eastAsiaTheme="minorEastAsia" w:hAnsiTheme="minorEastAsia"/>
          <w:bCs/>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rsidR="00ED0350" w:rsidRDefault="00307F0B">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1、服务招标范围：</w:t>
      </w:r>
      <w:permStart w:id="244125443" w:edGrp="everyone"/>
      <w:r>
        <w:rPr>
          <w:rFonts w:asciiTheme="minorEastAsia" w:eastAsiaTheme="minorEastAsia" w:hAnsiTheme="minorEastAsia" w:hint="eastAsia"/>
          <w:szCs w:val="21"/>
        </w:rPr>
        <w:t>详见投标须知前附表</w:t>
      </w:r>
    </w:p>
    <w:permEnd w:id="244125443"/>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2、服务资金来源及落实情况：</w:t>
      </w:r>
      <w:permStart w:id="1246847090" w:edGrp="everyone"/>
      <w:r>
        <w:rPr>
          <w:rFonts w:asciiTheme="minorEastAsia" w:eastAsiaTheme="minorEastAsia" w:hAnsiTheme="minorEastAsia"/>
          <w:kern w:val="0"/>
          <w:szCs w:val="21"/>
          <w:lang w:bidi="en-US"/>
        </w:rPr>
        <w:t>/</w:t>
      </w:r>
    </w:p>
    <w:permEnd w:id="1246847090"/>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3、本服务采用</w:t>
      </w:r>
      <w:permStart w:id="1364806305" w:edGrp="everyone"/>
      <w:r>
        <w:rPr>
          <w:rFonts w:asciiTheme="minorEastAsia" w:eastAsiaTheme="minorEastAsia" w:hAnsiTheme="minorEastAsia" w:hint="eastAsia"/>
          <w:szCs w:val="21"/>
        </w:rPr>
        <w:t>公开</w:t>
      </w:r>
      <w:permEnd w:id="1364806305"/>
      <w:r>
        <w:rPr>
          <w:rFonts w:asciiTheme="minorEastAsia" w:eastAsiaTheme="minorEastAsia" w:hAnsiTheme="minorEastAsia" w:hint="eastAsia"/>
          <w:szCs w:val="21"/>
        </w:rPr>
        <w:t>招标方式确定中标人</w:t>
      </w:r>
    </w:p>
    <w:p w:rsidR="00ED0350" w:rsidRDefault="00307F0B">
      <w:pPr>
        <w:spacing w:line="500" w:lineRule="exact"/>
        <w:ind w:firstLine="567"/>
        <w:rPr>
          <w:rFonts w:asciiTheme="minorEastAsia" w:eastAsiaTheme="minorEastAsia" w:hAnsiTheme="minorEastAsia"/>
          <w:color w:val="0000FF"/>
          <w:szCs w:val="21"/>
          <w:u w:val="single"/>
        </w:rPr>
      </w:pPr>
      <w:permStart w:id="1913290162" w:edGrp="everyone"/>
      <w:r>
        <w:rPr>
          <w:rFonts w:asciiTheme="minorEastAsia" w:eastAsiaTheme="minorEastAsia" w:hAnsiTheme="minorEastAsia" w:hint="eastAsia"/>
          <w:szCs w:val="21"/>
        </w:rPr>
        <w:t>4、服务用水、用电、便道：</w:t>
      </w:r>
      <w:r>
        <w:rPr>
          <w:rFonts w:asciiTheme="minorEastAsia" w:eastAsiaTheme="minorEastAsia" w:hAnsiTheme="minorEastAsia"/>
          <w:szCs w:val="21"/>
        </w:rPr>
        <w:t>/</w:t>
      </w:r>
    </w:p>
    <w:permEnd w:id="1913290162"/>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ED0350" w:rsidRDefault="00ED0350">
      <w:pPr>
        <w:spacing w:line="500" w:lineRule="exact"/>
        <w:ind w:firstLine="567"/>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981956576" w:edGrp="everyone"/>
      <w:r>
        <w:rPr>
          <w:rFonts w:asciiTheme="minorEastAsia" w:eastAsiaTheme="minorEastAsia" w:hAnsiTheme="minorEastAsia"/>
          <w:color w:val="FF0000"/>
          <w:szCs w:val="21"/>
        </w:rPr>
        <w:t>202</w:t>
      </w:r>
      <w:r>
        <w:rPr>
          <w:rFonts w:asciiTheme="minorEastAsia" w:eastAsiaTheme="minorEastAsia" w:hAnsiTheme="minorEastAsia" w:hint="eastAsia"/>
          <w:color w:val="FF0000"/>
          <w:szCs w:val="21"/>
        </w:rPr>
        <w:t>3年</w:t>
      </w:r>
      <w:r w:rsidR="00FE1869">
        <w:rPr>
          <w:rFonts w:asciiTheme="minorEastAsia" w:eastAsiaTheme="minorEastAsia" w:hAnsiTheme="minorEastAsia"/>
          <w:color w:val="FF0000"/>
          <w:szCs w:val="21"/>
        </w:rPr>
        <w:t>08</w:t>
      </w:r>
      <w:r>
        <w:rPr>
          <w:rFonts w:asciiTheme="minorEastAsia" w:eastAsiaTheme="minorEastAsia" w:hAnsiTheme="minorEastAsia" w:hint="eastAsia"/>
          <w:color w:val="FF0000"/>
          <w:szCs w:val="21"/>
        </w:rPr>
        <w:t>月</w:t>
      </w:r>
      <w:r w:rsidR="00FE1869">
        <w:rPr>
          <w:rFonts w:asciiTheme="minorEastAsia" w:eastAsiaTheme="minorEastAsia" w:hAnsiTheme="minorEastAsia"/>
          <w:color w:val="FF0000"/>
          <w:szCs w:val="21"/>
        </w:rPr>
        <w:t>11</w:t>
      </w:r>
      <w:r>
        <w:rPr>
          <w:rFonts w:asciiTheme="minorEastAsia" w:eastAsiaTheme="minorEastAsia" w:hAnsiTheme="minorEastAsia" w:hint="eastAsia"/>
          <w:color w:val="FF0000"/>
          <w:szCs w:val="21"/>
        </w:rPr>
        <w:t>日</w:t>
      </w:r>
      <w:r>
        <w:rPr>
          <w:rFonts w:asciiTheme="minorEastAsia" w:eastAsiaTheme="minorEastAsia" w:hAnsiTheme="minorEastAsia"/>
          <w:color w:val="FF0000"/>
          <w:szCs w:val="21"/>
        </w:rPr>
        <w:t>1</w:t>
      </w:r>
      <w:r w:rsidR="00557C15">
        <w:rPr>
          <w:rFonts w:asciiTheme="minorEastAsia" w:eastAsiaTheme="minorEastAsia" w:hAnsiTheme="minorEastAsia"/>
          <w:color w:val="FF0000"/>
          <w:szCs w:val="21"/>
        </w:rPr>
        <w:t>6</w:t>
      </w:r>
      <w:r>
        <w:rPr>
          <w:rFonts w:asciiTheme="minorEastAsia" w:eastAsiaTheme="minorEastAsia" w:hAnsiTheme="minorEastAsia" w:hint="eastAsia"/>
          <w:color w:val="FF0000"/>
          <w:szCs w:val="21"/>
        </w:rPr>
        <w:t>点</w:t>
      </w:r>
      <w:r>
        <w:rPr>
          <w:rFonts w:asciiTheme="minorEastAsia" w:eastAsiaTheme="minorEastAsia" w:hAnsiTheme="minorEastAsia" w:hint="eastAsia"/>
          <w:szCs w:val="21"/>
        </w:rPr>
        <w:t>前</w:t>
      </w:r>
      <w:permEnd w:id="1981956576"/>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807885237" w:edGrp="everyone"/>
      <w:r>
        <w:t>czctzb@163.com</w:t>
      </w:r>
      <w:permEnd w:id="807885237"/>
      <w:r>
        <w:rPr>
          <w:rFonts w:asciiTheme="minorEastAsia" w:eastAsiaTheme="minorEastAsia" w:hAnsiTheme="minorEastAsia" w:cs="仿宋_GB2312" w:hint="eastAsia"/>
          <w:szCs w:val="21"/>
        </w:rPr>
        <w:t>并同步电话通知到招标代理联系人：</w:t>
      </w:r>
      <w:permStart w:id="253169097" w:edGrp="everyone"/>
      <w:r w:rsidR="0058192A">
        <w:rPr>
          <w:rFonts w:asciiTheme="minorEastAsia" w:eastAsiaTheme="minorEastAsia" w:hAnsiTheme="minorEastAsia" w:cs="仿宋_GB2312" w:hint="eastAsia"/>
          <w:szCs w:val="21"/>
        </w:rPr>
        <w:t xml:space="preserve">袁工 </w:t>
      </w:r>
      <w:permEnd w:id="253169097"/>
      <w:r>
        <w:rPr>
          <w:rFonts w:asciiTheme="minorEastAsia" w:eastAsiaTheme="minorEastAsia" w:hAnsiTheme="minorEastAsia" w:hint="eastAsia"/>
          <w:szCs w:val="21"/>
        </w:rPr>
        <w:t>，联系电话：</w:t>
      </w:r>
      <w:permStart w:id="713760597" w:edGrp="everyone"/>
      <w:r w:rsidR="0058192A">
        <w:rPr>
          <w:rFonts w:ascii="宋体" w:hAnsi="宋体" w:cs="宋体"/>
          <w:szCs w:val="21"/>
        </w:rPr>
        <w:t>15961269569</w:t>
      </w:r>
      <w:permEnd w:id="713760597"/>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493569999" w:edGrp="everyone"/>
      <w:r>
        <w:rPr>
          <w:rFonts w:asciiTheme="minorEastAsia" w:eastAsiaTheme="minorEastAsia" w:hAnsiTheme="minorEastAsia"/>
          <w:szCs w:val="21"/>
        </w:rPr>
        <w:t>2</w:t>
      </w:r>
      <w:r>
        <w:rPr>
          <w:rFonts w:asciiTheme="minorEastAsia" w:eastAsiaTheme="minorEastAsia" w:hAnsiTheme="minorEastAsia" w:hint="eastAsia"/>
          <w:szCs w:val="21"/>
        </w:rPr>
        <w:t>、所有问题的解答，将在</w:t>
      </w:r>
      <w:r>
        <w:rPr>
          <w:rFonts w:hint="eastAsia"/>
        </w:rPr>
        <w:t>中国招投标网、常州市城投建设工程招标有限公司、</w:t>
      </w:r>
      <w:r>
        <w:rPr>
          <w:rFonts w:hint="eastAsia"/>
        </w:rPr>
        <w:t>E</w:t>
      </w:r>
      <w:r>
        <w:rPr>
          <w:rFonts w:hint="eastAsia"/>
        </w:rPr>
        <w:t>交易平台、黑牡丹</w:t>
      </w:r>
      <w:r>
        <w:rPr>
          <w:rFonts w:hint="eastAsia"/>
        </w:rPr>
        <w:lastRenderedPageBreak/>
        <w:t>建设（集团）有限公司网</w:t>
      </w:r>
      <w:r>
        <w:rPr>
          <w:rFonts w:asciiTheme="minorEastAsia" w:eastAsiaTheme="minorEastAsia" w:hAnsiTheme="minorEastAsia" w:hint="eastAsia"/>
          <w:szCs w:val="21"/>
        </w:rPr>
        <w:t>上公示。</w:t>
      </w:r>
      <w:permEnd w:id="493569999"/>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ED0350" w:rsidRDefault="00307F0B">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939938959" w:edGrp="everyone"/>
      <w:r>
        <w:rPr>
          <w:rFonts w:asciiTheme="minorEastAsia" w:eastAsiaTheme="minorEastAsia" w:hAnsiTheme="minorEastAsia" w:hint="eastAsia"/>
          <w:b/>
          <w:szCs w:val="21"/>
          <w:u w:val="single"/>
        </w:rPr>
        <w:t xml:space="preserve">   3     </w:t>
      </w:r>
      <w:permEnd w:id="939938959"/>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rsidR="00ED0350" w:rsidRDefault="00ED0350">
      <w:pPr>
        <w:spacing w:line="500" w:lineRule="exact"/>
        <w:ind w:firstLine="567"/>
        <w:rPr>
          <w:rFonts w:asciiTheme="minorEastAsia" w:eastAsiaTheme="minorEastAsia" w:hAnsiTheme="minorEastAsia"/>
          <w:b/>
          <w:bCs/>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ED0350" w:rsidRDefault="00307F0B">
      <w:pPr>
        <w:spacing w:line="500" w:lineRule="exact"/>
        <w:ind w:firstLineChars="200" w:firstLine="422"/>
        <w:rPr>
          <w:rFonts w:asciiTheme="minorEastAsia" w:eastAsiaTheme="minorEastAsia" w:hAnsiTheme="minorEastAsia"/>
          <w:b/>
          <w:szCs w:val="21"/>
        </w:rPr>
      </w:pPr>
      <w:permStart w:id="1678670565" w:edGrp="everyone"/>
      <w:r>
        <w:rPr>
          <w:rFonts w:asciiTheme="minorEastAsia" w:eastAsiaTheme="minorEastAsia" w:hAnsiTheme="minorEastAsia" w:hint="eastAsia"/>
          <w:b/>
          <w:szCs w:val="21"/>
        </w:rPr>
        <w:t>1、报价说明和要求：</w:t>
      </w:r>
    </w:p>
    <w:p w:rsidR="00ED0350" w:rsidRDefault="00307F0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项目投标报价为固定总价，投标报价应包括招标文件所确定的招标范围相应服务的提供、人员（包括工资和补贴）、办公场所及设施、保险、劳保、管理、各种税费、利润、税金、政策性文件规定及合同包含的所有风险、责任等各项应有费用，以及为完成该项服务项目所涉及到的一切相关费用，采购人不再支付其他任何费用。</w:t>
      </w:r>
    </w:p>
    <w:p w:rsidR="00ED0350" w:rsidRDefault="00307F0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报价货币为人民币，评标时以人民币为准。</w:t>
      </w:r>
    </w:p>
    <w:p w:rsidR="00ED0350" w:rsidRDefault="00307F0B">
      <w:pPr>
        <w:tabs>
          <w:tab w:val="left" w:pos="540"/>
          <w:tab w:val="left" w:pos="720"/>
          <w:tab w:val="left" w:pos="900"/>
          <w:tab w:val="left" w:pos="1080"/>
        </w:tabs>
        <w:spacing w:line="500" w:lineRule="exact"/>
        <w:ind w:firstLineChars="200" w:firstLine="422"/>
        <w:rPr>
          <w:rFonts w:asciiTheme="minorEastAsia" w:eastAsiaTheme="minorEastAsia" w:hAnsiTheme="minorEastAsia"/>
          <w:color w:val="0000FF"/>
          <w:szCs w:val="21"/>
          <w:u w:val="single"/>
        </w:rPr>
      </w:pPr>
      <w:r>
        <w:rPr>
          <w:rFonts w:asciiTheme="minorEastAsia" w:eastAsiaTheme="minorEastAsia" w:hAnsiTheme="minorEastAsia" w:hint="eastAsia"/>
          <w:b/>
          <w:szCs w:val="21"/>
        </w:rPr>
        <w:t>2、招标控制价：</w:t>
      </w:r>
      <w:r>
        <w:rPr>
          <w:rFonts w:asciiTheme="minorEastAsia" w:eastAsiaTheme="minorEastAsia" w:hAnsiTheme="minorEastAsia" w:cs="仿宋_GB2312" w:hint="eastAsia"/>
          <w:szCs w:val="21"/>
        </w:rPr>
        <w:t>（含税）</w:t>
      </w:r>
      <w:r>
        <w:rPr>
          <w:rFonts w:ascii="宋体" w:hAnsi="宋体" w:hint="eastAsia"/>
        </w:rPr>
        <w:t>总价：32万，（不含税）总价3</w:t>
      </w:r>
      <w:r>
        <w:rPr>
          <w:rFonts w:ascii="宋体" w:hAnsi="宋体"/>
        </w:rPr>
        <w:t>0.188679</w:t>
      </w:r>
      <w:r>
        <w:rPr>
          <w:rFonts w:ascii="宋体" w:hAnsi="宋体" w:hint="eastAsia"/>
        </w:rPr>
        <w:t>万，税率6%</w:t>
      </w:r>
      <w:r>
        <w:rPr>
          <w:rFonts w:asciiTheme="minorEastAsia" w:eastAsiaTheme="minorEastAsia" w:hAnsiTheme="minorEastAsia" w:hint="eastAsia"/>
          <w:szCs w:val="21"/>
        </w:rPr>
        <w:t>。</w:t>
      </w:r>
    </w:p>
    <w:p w:rsidR="00ED0350" w:rsidRDefault="00307F0B">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t>□投标人的投标总价或单价均不得高于招标控制价（若投标单位任意一家报价的税率与招标控制价税率不一致时，以税前价比较），否则为无效标处理。</w:t>
      </w:r>
    </w:p>
    <w:p w:rsidR="00ED0350" w:rsidRDefault="00307F0B">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t>☑投标人的投标总价不得高于招标控制价（若投标单位任意一家报价的税率与招标控制价税率不一致时，以税前价比较），否则为无效标处理</w:t>
      </w:r>
      <w:r>
        <w:t>。</w:t>
      </w:r>
    </w:p>
    <w:permEnd w:id="1678670565"/>
    <w:p w:rsidR="00ED0350" w:rsidRDefault="00ED0350">
      <w:pPr>
        <w:spacing w:line="500" w:lineRule="exact"/>
        <w:rPr>
          <w:rFonts w:asciiTheme="minorEastAsia" w:eastAsiaTheme="minorEastAsia" w:hAnsiTheme="minorEastAsia"/>
          <w:bCs/>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（4）法律声明（格式详见附件）</w:t>
      </w:r>
    </w:p>
    <w:p w:rsidR="00ED0350" w:rsidRDefault="00307F0B">
      <w:pPr>
        <w:spacing w:line="500" w:lineRule="exact"/>
        <w:ind w:firstLine="567"/>
        <w:rPr>
          <w:rFonts w:asciiTheme="minorEastAsia" w:eastAsiaTheme="minorEastAsia" w:hAnsiTheme="minorEastAsia"/>
          <w:szCs w:val="21"/>
        </w:rPr>
      </w:pPr>
      <w:permStart w:id="1720331008" w:edGrp="everyone"/>
      <w:r>
        <w:rPr>
          <w:rFonts w:asciiTheme="minorEastAsia" w:eastAsiaTheme="minorEastAsia" w:hAnsiTheme="minorEastAsia" w:hint="eastAsia"/>
          <w:szCs w:val="21"/>
        </w:rPr>
        <w:t>（5）企业营业执照（副本）（复印件加盖公章，原件现场核查）</w:t>
      </w:r>
    </w:p>
    <w:p w:rsidR="00ED0350" w:rsidRDefault="00307F0B">
      <w:pPr>
        <w:tabs>
          <w:tab w:val="center" w:pos="4819"/>
        </w:tabs>
        <w:spacing w:line="500" w:lineRule="exact"/>
        <w:ind w:firstLine="567"/>
      </w:pPr>
      <w:r>
        <w:rPr>
          <w:rFonts w:asciiTheme="minorEastAsia" w:eastAsiaTheme="minorEastAsia" w:hAnsiTheme="minorEastAsia" w:hint="eastAsia"/>
          <w:szCs w:val="21"/>
        </w:rPr>
        <w:t>（6）</w:t>
      </w:r>
      <w:r>
        <w:rPr>
          <w:rFonts w:hint="eastAsia"/>
        </w:rPr>
        <w:t>投标</w:t>
      </w:r>
      <w:r>
        <w:t>报价汇总表</w:t>
      </w:r>
    </w:p>
    <w:p w:rsidR="00ED0350" w:rsidRDefault="00307F0B">
      <w:pPr>
        <w:tabs>
          <w:tab w:val="center" w:pos="4819"/>
        </w:tabs>
        <w:spacing w:line="500" w:lineRule="exact"/>
        <w:ind w:firstLine="567"/>
      </w:pPr>
      <w:r>
        <w:rPr>
          <w:rFonts w:hint="eastAsia"/>
        </w:rPr>
        <w:t>（</w:t>
      </w:r>
      <w:r>
        <w:rPr>
          <w:rFonts w:asciiTheme="minorEastAsia" w:eastAsiaTheme="minorEastAsia" w:hAnsiTheme="minorEastAsia"/>
          <w:kern w:val="0"/>
          <w:szCs w:val="21"/>
          <w:lang w:bidi="en-US"/>
        </w:rPr>
        <w:t>7</w:t>
      </w:r>
      <w:r>
        <w:rPr>
          <w:rFonts w:asciiTheme="minorEastAsia" w:eastAsiaTheme="minorEastAsia" w:hAnsiTheme="minorEastAsia" w:hint="eastAsia"/>
          <w:kern w:val="0"/>
          <w:szCs w:val="21"/>
          <w:lang w:bidi="en-US"/>
        </w:rPr>
        <w:t>）</w:t>
      </w:r>
      <w:r>
        <w:t>投标保证金缴纳凭证</w:t>
      </w:r>
    </w:p>
    <w:p w:rsidR="00ED0350" w:rsidRDefault="00307F0B">
      <w:pPr>
        <w:tabs>
          <w:tab w:val="center" w:pos="4819"/>
        </w:tabs>
        <w:spacing w:line="500" w:lineRule="exact"/>
        <w:ind w:firstLine="567"/>
      </w:pPr>
      <w:r>
        <w:rPr>
          <w:rFonts w:hint="eastAsia"/>
        </w:rPr>
        <w:t>（</w:t>
      </w:r>
      <w:r>
        <w:rPr>
          <w:rFonts w:hint="eastAsia"/>
        </w:rPr>
        <w:t>8</w:t>
      </w:r>
      <w:r>
        <w:rPr>
          <w:rFonts w:hint="eastAsia"/>
        </w:rPr>
        <w:t>）</w:t>
      </w:r>
      <w:r>
        <w:rPr>
          <w:rFonts w:asciiTheme="minorEastAsia" w:eastAsiaTheme="minorEastAsia" w:hAnsiTheme="minorEastAsia" w:hint="eastAsia"/>
          <w:szCs w:val="21"/>
        </w:rPr>
        <w:t>投标人提供至少一份自2020年1月1日（以合同签订时间为准）以来承担过填埋固废区域调查或环境应急处置项目的（项目内容需包括应急处置）类似项目业绩合同（复印件加盖公章，原件现场核查）</w:t>
      </w:r>
    </w:p>
    <w:permEnd w:id="1720331008"/>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ED0350" w:rsidRDefault="00307F0B">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578109717" w:edGrp="everyone"/>
      <w:r>
        <w:rPr>
          <w:rFonts w:asciiTheme="minorEastAsia" w:eastAsiaTheme="minorEastAsia" w:hAnsiTheme="minorEastAsia" w:hint="eastAsia"/>
          <w:szCs w:val="21"/>
          <w:u w:val="single"/>
        </w:rPr>
        <w:t>投标保证金</w:t>
      </w:r>
      <w:permEnd w:id="1578109717"/>
    </w:p>
    <w:p w:rsidR="00ED0350" w:rsidRDefault="00307F0B">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462382847" w:edGrp="everyone"/>
      <w:r>
        <w:rPr>
          <w:rFonts w:asciiTheme="minorEastAsia" w:eastAsiaTheme="minorEastAsia" w:hAnsiTheme="minorEastAsia" w:hint="eastAsia"/>
          <w:szCs w:val="21"/>
          <w:u w:val="single"/>
        </w:rPr>
        <w:t>详见招标公告附件</w:t>
      </w:r>
      <w:permEnd w:id="462382847"/>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543266986"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543266986"/>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711727179" w:edGrp="everyone"/>
      <w:r>
        <w:rPr>
          <w:rFonts w:asciiTheme="minorEastAsia" w:eastAsiaTheme="minorEastAsia" w:hAnsiTheme="minorEastAsia" w:hint="eastAsia"/>
          <w:szCs w:val="21"/>
          <w:u w:val="single"/>
        </w:rPr>
        <w:t>详见招标公告附件</w:t>
      </w:r>
      <w:permEnd w:id="711727179"/>
    </w:p>
    <w:p w:rsidR="00ED0350" w:rsidRDefault="00307F0B">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rsidR="00ED0350" w:rsidRDefault="00307F0B">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119153078" w:edGrp="everyone"/>
      <w:r>
        <w:rPr>
          <w:rFonts w:ascii="Segoe UI Symbol" w:hAnsi="Segoe UI Symbol" w:cs="Segoe UI Symbol"/>
        </w:rPr>
        <w:t>☑</w:t>
      </w:r>
      <w:permEnd w:id="119153078"/>
      <w:r>
        <w:rPr>
          <w:rFonts w:asciiTheme="minorEastAsia" w:eastAsiaTheme="minorEastAsia" w:hAnsiTheme="minorEastAsia" w:hint="eastAsia"/>
          <w:szCs w:val="21"/>
        </w:rPr>
        <w:t>本次招标项目不需提交履约担保。</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2010654168" w:edGrp="everyone"/>
      <w:r>
        <w:t>□</w:t>
      </w:r>
      <w:permEnd w:id="2010654168"/>
      <w:r>
        <w:rPr>
          <w:rFonts w:asciiTheme="minorEastAsia" w:eastAsiaTheme="minorEastAsia" w:hAnsiTheme="minorEastAsia" w:hint="eastAsia"/>
          <w:szCs w:val="21"/>
        </w:rPr>
        <w:t>本次招标项目需提交履约担保。履约担保的金额：</w:t>
      </w:r>
      <w:permStart w:id="259358298"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259358298"/>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1" w:name="OLE_LINK6"/>
      <w:bookmarkStart w:id="2" w:name="OLE_LINK5"/>
      <w:r>
        <w:rPr>
          <w:rFonts w:asciiTheme="minorEastAsia" w:eastAsiaTheme="minorEastAsia" w:hAnsiTheme="minorEastAsia" w:hint="eastAsia"/>
          <w:szCs w:val="21"/>
        </w:rPr>
        <w:t xml:space="preserve"> </w:t>
      </w:r>
      <w:permStart w:id="935737021" w:edGrp="everyone"/>
      <w:r>
        <w:t>□</w:t>
      </w:r>
      <w:permEnd w:id="935737021"/>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1"/>
      <w:bookmarkEnd w:id="2"/>
      <w:r>
        <w:rPr>
          <w:rFonts w:asciiTheme="minorEastAsia" w:eastAsiaTheme="minorEastAsia" w:hAnsiTheme="minorEastAsia" w:hint="eastAsia"/>
          <w:szCs w:val="21"/>
        </w:rPr>
        <w:t>履约担保。</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148345114" w:edGrp="everyone"/>
      <w:r>
        <w:t>□</w:t>
      </w:r>
      <w:permEnd w:id="1148345114"/>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w:t>
      </w:r>
      <w:r>
        <w:rPr>
          <w:rFonts w:asciiTheme="minorEastAsia" w:eastAsiaTheme="minorEastAsia" w:hAnsiTheme="minorEastAsia"/>
          <w:szCs w:val="21"/>
        </w:rPr>
        <w:lastRenderedPageBreak/>
        <w:t>5520&amp;CategoryNum=007</w:t>
      </w:r>
      <w:r>
        <w:rPr>
          <w:rFonts w:asciiTheme="minorEastAsia" w:eastAsiaTheme="minorEastAsia" w:hAnsiTheme="minorEastAsia" w:hint="eastAsia"/>
          <w:szCs w:val="21"/>
        </w:rPr>
        <w:t>）出具的保函提交履约担保。</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865827752"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865827752"/>
      <w:r>
        <w:rPr>
          <w:rFonts w:asciiTheme="minorEastAsia" w:eastAsiaTheme="minorEastAsia" w:hAnsiTheme="minorEastAsia" w:hint="eastAsia"/>
          <w:szCs w:val="21"/>
        </w:rPr>
        <w:t>勘察现场所发生的费用由投标人承担。</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rsidR="00ED0350" w:rsidRDefault="00307F0B">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permStart w:id="735147393" w:edGrp="everyone"/>
      <w:r>
        <w:rPr>
          <w:rFonts w:asciiTheme="minorEastAsia" w:eastAsiaTheme="minorEastAsia" w:hAnsiTheme="minorEastAsia" w:hint="eastAsia"/>
          <w:b/>
          <w:szCs w:val="21"/>
        </w:rPr>
        <w:t>投标文件按要求装订成册。</w:t>
      </w:r>
    </w:p>
    <w:permEnd w:id="735147393"/>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rsidR="00ED0350" w:rsidRDefault="00ED0350">
      <w:pPr>
        <w:spacing w:line="500" w:lineRule="exact"/>
        <w:ind w:firstLine="567"/>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rsidR="00ED0350" w:rsidRDefault="00307F0B">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3、投标截止以后，在投标有效期内，投标人不得撤回投标文件</w:t>
      </w:r>
      <w:permStart w:id="1854552880" w:edGrp="everyone"/>
      <w:r>
        <w:rPr>
          <w:rFonts w:asciiTheme="minorEastAsia" w:eastAsiaTheme="minorEastAsia" w:hAnsiTheme="minorEastAsia" w:hint="eastAsia"/>
          <w:szCs w:val="21"/>
        </w:rPr>
        <w:t>，否则其投标保证金将被没收。</w:t>
      </w:r>
    </w:p>
    <w:permEnd w:id="1854552880"/>
    <w:p w:rsidR="00ED0350" w:rsidRDefault="00ED0350">
      <w:pPr>
        <w:spacing w:line="500" w:lineRule="exact"/>
        <w:rPr>
          <w:rFonts w:asciiTheme="minorEastAsia" w:eastAsiaTheme="minorEastAsia" w:hAnsiTheme="minorEastAsia"/>
          <w:b/>
          <w:bCs/>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rsidR="00ED0350" w:rsidRDefault="00307F0B">
      <w:pPr>
        <w:spacing w:line="500" w:lineRule="exact"/>
        <w:ind w:firstLine="567"/>
        <w:rPr>
          <w:rFonts w:asciiTheme="minorEastAsia" w:eastAsiaTheme="minorEastAsia" w:hAnsiTheme="minorEastAsia"/>
          <w:szCs w:val="21"/>
        </w:rPr>
      </w:pPr>
      <w:permStart w:id="1523409691" w:edGrp="everyone"/>
      <w:r>
        <w:rPr>
          <w:rFonts w:asciiTheme="majorEastAsia" w:eastAsiaTheme="majorEastAsia" w:hAnsiTheme="majorEastAsia"/>
        </w:rPr>
        <w:t>□</w:t>
      </w:r>
      <w:permEnd w:id="1523409691"/>
      <w:r>
        <w:rPr>
          <w:rFonts w:asciiTheme="minorEastAsia" w:eastAsiaTheme="minorEastAsia" w:hAnsiTheme="minorEastAsia" w:hint="eastAsia"/>
          <w:b/>
          <w:szCs w:val="21"/>
        </w:rPr>
        <w:t>不见面开标（腾讯视频会议，会议号为：</w:t>
      </w:r>
      <w:permStart w:id="699087362" w:edGrp="everyone"/>
      <w:r>
        <w:rPr>
          <w:rFonts w:asciiTheme="minorEastAsia" w:eastAsiaTheme="minorEastAsia" w:hAnsiTheme="minorEastAsia" w:hint="eastAsia"/>
          <w:b/>
          <w:szCs w:val="21"/>
        </w:rPr>
        <w:t xml:space="preserve">           </w:t>
      </w:r>
      <w:permEnd w:id="699087362"/>
      <w:r>
        <w:rPr>
          <w:rFonts w:asciiTheme="minorEastAsia" w:eastAsiaTheme="minorEastAsia" w:hAnsiTheme="minorEastAsia" w:hint="eastAsia"/>
          <w:b/>
          <w:szCs w:val="21"/>
        </w:rPr>
        <w:t>）</w:t>
      </w:r>
    </w:p>
    <w:p w:rsidR="00ED0350" w:rsidRDefault="00307F0B">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329597225" w:edGrp="everyone"/>
      <w:r>
        <w:rPr>
          <w:rFonts w:hint="eastAsia"/>
        </w:rPr>
        <w:t>地址：</w:t>
      </w:r>
      <w:r>
        <w:rPr>
          <w:rFonts w:hint="eastAsia"/>
        </w:rPr>
        <w:t xml:space="preserve">       </w:t>
      </w:r>
      <w:permEnd w:id="329597225"/>
      <w:r>
        <w:t>，或将加密的电子投标文件在投标截止</w:t>
      </w:r>
      <w:r>
        <w:rPr>
          <w:rFonts w:hint="eastAsia"/>
        </w:rPr>
        <w:t>时间</w:t>
      </w:r>
      <w:r>
        <w:t>前发送至邮箱</w:t>
      </w:r>
      <w:permStart w:id="196761759" w:edGrp="everyone"/>
      <w:r>
        <w:rPr>
          <w:rFonts w:hint="eastAsia"/>
        </w:rPr>
        <w:t xml:space="preserve">       </w:t>
      </w:r>
      <w:permEnd w:id="196761759"/>
      <w:r>
        <w:rPr>
          <w:rFonts w:hint="eastAsia"/>
        </w:rPr>
        <w:t>，投标人应充分考虑在途时间，确保投标文件在投标截止时间前到达。</w:t>
      </w:r>
    </w:p>
    <w:p w:rsidR="00ED0350" w:rsidRDefault="00307F0B">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rsidR="00ED0350" w:rsidRDefault="00307F0B">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rsidR="00ED0350" w:rsidRDefault="00307F0B">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ED0350" w:rsidRDefault="00307F0B">
      <w:pPr>
        <w:spacing w:line="500" w:lineRule="exact"/>
        <w:ind w:firstLine="567"/>
        <w:rPr>
          <w:rFonts w:asciiTheme="minorEastAsia" w:eastAsiaTheme="minorEastAsia" w:hAnsiTheme="minorEastAsia"/>
          <w:szCs w:val="21"/>
        </w:rPr>
      </w:pPr>
      <w:permStart w:id="268176661" w:edGrp="everyone"/>
      <w:r>
        <w:rPr>
          <w:rFonts w:ascii="Segoe UI Symbol" w:hAnsi="Segoe UI Symbol" w:cs="Segoe UI Symbol"/>
        </w:rPr>
        <w:t>☑</w:t>
      </w:r>
      <w:permEnd w:id="268176661"/>
      <w:r>
        <w:rPr>
          <w:rFonts w:asciiTheme="minorEastAsia" w:eastAsiaTheme="minorEastAsia" w:hAnsiTheme="minorEastAsia" w:hint="eastAsia"/>
          <w:b/>
          <w:szCs w:val="21"/>
        </w:rPr>
        <w:t>见面开标</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rsidR="00ED0350" w:rsidRDefault="00307F0B">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（2）未在开标时间前缴纳投标保证金。</w:t>
      </w:r>
    </w:p>
    <w:p w:rsidR="00ED0350" w:rsidRDefault="00ED0350">
      <w:pPr>
        <w:spacing w:line="500" w:lineRule="exact"/>
        <w:ind w:firstLine="567"/>
        <w:rPr>
          <w:rFonts w:asciiTheme="minorEastAsia" w:eastAsiaTheme="minorEastAsia" w:hAnsiTheme="minorEastAsia"/>
          <w:b/>
          <w:bCs/>
          <w:szCs w:val="21"/>
        </w:rPr>
      </w:pPr>
    </w:p>
    <w:p w:rsidR="00ED0350" w:rsidRDefault="00ED0350">
      <w:pPr>
        <w:spacing w:line="500" w:lineRule="exact"/>
        <w:ind w:firstLine="567"/>
        <w:rPr>
          <w:rFonts w:asciiTheme="minorEastAsia" w:eastAsiaTheme="minorEastAsia" w:hAnsiTheme="minorEastAsia"/>
          <w:b/>
          <w:bCs/>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w:t>
      </w:r>
      <w:permStart w:id="2135650628" w:edGrp="everyone"/>
      <w:r>
        <w:rPr>
          <w:rFonts w:asciiTheme="minorEastAsia" w:eastAsiaTheme="minorEastAsia" w:hAnsiTheme="minorEastAsia" w:hint="eastAsia"/>
          <w:bCs/>
          <w:szCs w:val="21"/>
        </w:rPr>
        <w:t>综合评分</w:t>
      </w:r>
      <w:permEnd w:id="2135650628"/>
      <w:r>
        <w:rPr>
          <w:rFonts w:asciiTheme="minorEastAsia" w:eastAsiaTheme="minorEastAsia" w:hAnsiTheme="minorEastAsia" w:hint="eastAsia"/>
          <w:szCs w:val="21"/>
        </w:rPr>
        <w:t>方式进行评标。</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ED0350" w:rsidRDefault="00307F0B">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ED0350" w:rsidRDefault="00307F0B">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rsidR="00ED0350" w:rsidRDefault="00307F0B">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ED0350" w:rsidRDefault="00307F0B">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ED0350" w:rsidRDefault="00307F0B">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rsidR="00ED0350" w:rsidRDefault="00307F0B">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2015438302" w:edGrp="everyone"/>
      <w:r>
        <w:rPr>
          <w:rFonts w:asciiTheme="minorEastAsia" w:eastAsiaTheme="minorEastAsia" w:hAnsiTheme="minorEastAsia" w:hint="eastAsia"/>
          <w:b/>
          <w:bCs/>
          <w:szCs w:val="21"/>
        </w:rPr>
        <w:t>黑牡丹（集团）股份有限公司及旗下所控股子公司</w:t>
      </w:r>
      <w:permEnd w:id="2015438302"/>
      <w:r>
        <w:rPr>
          <w:rFonts w:asciiTheme="minorEastAsia" w:eastAsiaTheme="minorEastAsia" w:hAnsiTheme="minorEastAsia" w:hint="eastAsia"/>
          <w:b/>
          <w:bCs/>
          <w:szCs w:val="21"/>
        </w:rPr>
        <w:t>无诉讼关系法律声明的。</w:t>
      </w:r>
    </w:p>
    <w:p w:rsidR="00ED0350" w:rsidRDefault="00307F0B">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rsidR="00ED0350" w:rsidRDefault="00307F0B">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rsidR="00ED0350" w:rsidRDefault="00ED0350">
      <w:pPr>
        <w:spacing w:line="500" w:lineRule="exact"/>
        <w:ind w:firstLineChars="50" w:firstLine="105"/>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rsidR="00ED0350" w:rsidRDefault="00307F0B">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lastRenderedPageBreak/>
        <w:t>（二十一）中标</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1303272539" w:edGrp="everyone"/>
      <w:r>
        <w:rPr>
          <w:rFonts w:asciiTheme="minorEastAsia" w:eastAsiaTheme="minorEastAsia" w:hAnsiTheme="minorEastAsia" w:hint="eastAsia"/>
          <w:szCs w:val="21"/>
        </w:rPr>
        <w:t xml:space="preserve"> </w:t>
      </w:r>
      <w:r>
        <w:rPr>
          <w:rFonts w:asciiTheme="minorEastAsia" w:eastAsiaTheme="minorEastAsia" w:hAnsiTheme="minor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1303272539"/>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rsidR="00ED0350" w:rsidRDefault="00307F0B">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rsidR="00ED0350" w:rsidRDefault="00307F0B">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rsidR="00ED0350" w:rsidRDefault="00ED0350">
      <w:pPr>
        <w:spacing w:line="500" w:lineRule="exact"/>
        <w:ind w:firstLine="567"/>
        <w:rPr>
          <w:rFonts w:asciiTheme="minorEastAsia" w:eastAsiaTheme="minorEastAsia" w:hAnsiTheme="minorEastAsia"/>
          <w:szCs w:val="21"/>
        </w:rPr>
      </w:pPr>
    </w:p>
    <w:p w:rsidR="00ED0350" w:rsidRDefault="00307F0B">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rsidR="00ED0350" w:rsidRDefault="00307F0B">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一、服务要求：</w:t>
      </w:r>
      <w:permStart w:id="770262695" w:edGrp="everyone"/>
      <w:r>
        <w:rPr>
          <w:rFonts w:ascii="宋体" w:hAnsi="宋体" w:cs="宋体" w:hint="eastAsia"/>
          <w:bCs/>
          <w:sz w:val="24"/>
        </w:rPr>
        <w:t>常州市新景五期北侧地块疑似固废填埋区位于常州市新北区。地块东侧为空地，南侧为新景五期小区（在建），西侧为长江路，北侧为菜地。根据前期调查和资料收集，探查地块内疑似填埋固废的填区域和深度，检测固废成分，并编制处置方案。</w:t>
      </w:r>
    </w:p>
    <w:permEnd w:id="770262695"/>
    <w:p w:rsidR="00ED0350" w:rsidRDefault="00307F0B">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二、验收标准：</w:t>
      </w:r>
      <w:permStart w:id="812781526" w:edGrp="everyone"/>
      <w:r>
        <w:rPr>
          <w:rFonts w:ascii="宋体" w:hAnsi="宋体" w:cs="宋体" w:hint="eastAsia"/>
          <w:sz w:val="24"/>
        </w:rPr>
        <w:t>按招标人要求提交相关报告。</w:t>
      </w:r>
    </w:p>
    <w:permEnd w:id="812781526"/>
    <w:p w:rsidR="00ED0350" w:rsidRDefault="00307F0B">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91831292" w:edGrp="everyone"/>
      <w:r>
        <w:rPr>
          <w:rFonts w:ascii="宋体" w:hAnsi="宋体" w:cs="宋体" w:hint="eastAsia"/>
          <w:sz w:val="24"/>
        </w:rPr>
        <w:t>合同签订后</w:t>
      </w:r>
      <w:r>
        <w:rPr>
          <w:rFonts w:ascii="宋体" w:hAnsi="宋体" w:cs="宋体" w:hint="eastAsia"/>
          <w:color w:val="FF0000"/>
          <w:sz w:val="24"/>
        </w:rPr>
        <w:t>7天内</w:t>
      </w:r>
      <w:r>
        <w:rPr>
          <w:rFonts w:ascii="宋体" w:hAnsi="宋体" w:cs="宋体" w:hint="eastAsia"/>
          <w:sz w:val="24"/>
        </w:rPr>
        <w:t>完成本地块的填埋范围探查及填埋物调查工作，并提交危险特性初步分析报告及处置方案。</w:t>
      </w:r>
    </w:p>
    <w:permEnd w:id="91831292"/>
    <w:p w:rsidR="00ED0350" w:rsidRDefault="00307F0B">
      <w:pPr>
        <w:spacing w:line="500" w:lineRule="exact"/>
        <w:ind w:firstLine="567"/>
        <w:rPr>
          <w:rFonts w:ascii="宋体" w:hAnsi="宋体" w:cs="宋体"/>
          <w:bCs/>
          <w:sz w:val="24"/>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236589400" w:edGrp="everyone"/>
      <w:r>
        <w:rPr>
          <w:rFonts w:ascii="宋体" w:hAnsi="宋体" w:cs="宋体" w:hint="eastAsia"/>
          <w:bCs/>
          <w:sz w:val="24"/>
        </w:rPr>
        <w:t xml:space="preserve">中标人按时提交经专家评审后的应急处置方案且审计审定后，经招标人核准后隔月月底一次性付清。 </w:t>
      </w:r>
    </w:p>
    <w:permEnd w:id="236589400"/>
    <w:p w:rsidR="00ED0350" w:rsidRDefault="00307F0B">
      <w:pPr>
        <w:snapToGrid w:val="0"/>
        <w:spacing w:line="560" w:lineRule="exact"/>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五、服务标准和要求：</w:t>
      </w:r>
      <w:permStart w:id="1635925154" w:edGrp="everyone"/>
    </w:p>
    <w:p w:rsidR="00ED0350" w:rsidRDefault="00307F0B">
      <w:pPr>
        <w:snapToGrid w:val="0"/>
        <w:spacing w:line="560" w:lineRule="exact"/>
        <w:rPr>
          <w:rFonts w:ascii="宋体" w:hAnsi="宋体" w:cs="宋体"/>
          <w:b/>
          <w:bCs/>
          <w:sz w:val="24"/>
        </w:rPr>
      </w:pPr>
      <w:r>
        <w:rPr>
          <w:rFonts w:ascii="宋体" w:hAnsi="宋体" w:cs="宋体" w:hint="eastAsia"/>
          <w:b/>
          <w:sz w:val="24"/>
        </w:rPr>
        <w:t>（一）技术规范</w:t>
      </w:r>
    </w:p>
    <w:p w:rsidR="00ED0350" w:rsidRDefault="00307F0B">
      <w:pPr>
        <w:snapToGrid w:val="0"/>
        <w:spacing w:line="560" w:lineRule="exact"/>
        <w:ind w:firstLineChars="200" w:firstLine="480"/>
        <w:rPr>
          <w:rFonts w:ascii="宋体" w:hAnsi="宋体" w:cs="宋体"/>
          <w:bCs/>
          <w:sz w:val="24"/>
        </w:rPr>
      </w:pPr>
      <w:r>
        <w:rPr>
          <w:rFonts w:ascii="宋体" w:hAnsi="宋体" w:cs="宋体" w:hint="eastAsia"/>
          <w:bCs/>
          <w:sz w:val="24"/>
        </w:rPr>
        <w:t>以国家技术规定、标准、工作手册为指导，按照与招标人商定的工作任务，开展地项目工作。</w:t>
      </w:r>
    </w:p>
    <w:p w:rsidR="00ED0350" w:rsidRDefault="00307F0B">
      <w:pPr>
        <w:snapToGrid w:val="0"/>
        <w:spacing w:line="560" w:lineRule="exact"/>
        <w:rPr>
          <w:rFonts w:ascii="宋体" w:hAnsi="宋体" w:cs="宋体"/>
          <w:bCs/>
          <w:sz w:val="24"/>
        </w:rPr>
      </w:pPr>
      <w:r>
        <w:rPr>
          <w:rFonts w:hint="eastAsia"/>
          <w:b/>
          <w:sz w:val="24"/>
        </w:rPr>
        <w:t>（二）其他</w:t>
      </w:r>
      <w:r>
        <w:rPr>
          <w:b/>
          <w:sz w:val="24"/>
        </w:rPr>
        <w:t>说明</w:t>
      </w:r>
    </w:p>
    <w:p w:rsidR="00ED0350" w:rsidRDefault="00307F0B">
      <w:pPr>
        <w:pStyle w:val="af0"/>
        <w:adjustRightInd w:val="0"/>
        <w:spacing w:line="360" w:lineRule="auto"/>
        <w:ind w:firstLine="480"/>
        <w:contextualSpacing/>
        <w:jc w:val="left"/>
        <w:rPr>
          <w:sz w:val="24"/>
        </w:rPr>
      </w:pPr>
      <w:r>
        <w:rPr>
          <w:rFonts w:hint="eastAsia"/>
          <w:sz w:val="24"/>
        </w:rPr>
        <w:t>1.</w:t>
      </w:r>
      <w:r>
        <w:rPr>
          <w:rFonts w:hint="eastAsia"/>
          <w:sz w:val="24"/>
        </w:rPr>
        <w:t>中标人</w:t>
      </w:r>
      <w:r>
        <w:rPr>
          <w:sz w:val="24"/>
        </w:rPr>
        <w:t>应</w:t>
      </w:r>
      <w:r>
        <w:rPr>
          <w:rFonts w:hint="eastAsia"/>
          <w:sz w:val="24"/>
        </w:rPr>
        <w:t>执行现行的标准、规范、规程和技术条例，确保成果质量。</w:t>
      </w:r>
    </w:p>
    <w:p w:rsidR="00ED0350" w:rsidRDefault="00307F0B">
      <w:pPr>
        <w:pStyle w:val="af0"/>
        <w:adjustRightInd w:val="0"/>
        <w:spacing w:line="360" w:lineRule="auto"/>
        <w:ind w:firstLine="480"/>
        <w:contextualSpacing/>
        <w:jc w:val="left"/>
        <w:rPr>
          <w:sz w:val="24"/>
        </w:rPr>
      </w:pPr>
      <w:r>
        <w:rPr>
          <w:rFonts w:hint="eastAsia"/>
          <w:sz w:val="24"/>
        </w:rPr>
        <w:t>2.</w:t>
      </w:r>
      <w:r>
        <w:rPr>
          <w:rFonts w:hint="eastAsia"/>
          <w:sz w:val="24"/>
        </w:rPr>
        <w:t>中标人不得将招标人提供的资料及文件擅自修改、复制或向第三人转让或用于本项目外的项目，如发生上述情况，泄密方承担一切由此引起的后果并承担赔偿责任。</w:t>
      </w:r>
    </w:p>
    <w:p w:rsidR="00ED0350" w:rsidRDefault="00307F0B">
      <w:pPr>
        <w:pStyle w:val="af0"/>
        <w:adjustRightInd w:val="0"/>
        <w:spacing w:line="360" w:lineRule="auto"/>
        <w:ind w:firstLine="480"/>
        <w:contextualSpacing/>
        <w:jc w:val="left"/>
        <w:rPr>
          <w:sz w:val="24"/>
        </w:rPr>
      </w:pPr>
      <w:r>
        <w:rPr>
          <w:sz w:val="24"/>
        </w:rPr>
        <w:t>3</w:t>
      </w:r>
      <w:r>
        <w:rPr>
          <w:rFonts w:hint="eastAsia"/>
          <w:sz w:val="24"/>
        </w:rPr>
        <w:t>.</w:t>
      </w:r>
      <w:r>
        <w:rPr>
          <w:rFonts w:hint="eastAsia"/>
          <w:sz w:val="24"/>
        </w:rPr>
        <w:t>招标人不组织现场勘察，供应商应认真踏勘现场，对现场和周围环境进行现场考查，以获取有关编制响应文件和签署检测合同所需的各项资料；熟悉项目施工区域内的情况及周围环境，了解一切可能影响投标方案及报价的资料，承担踏勘现场的责任和风险；供应商一旦成交，不得以不完全了解现场及周围环境情况为借口，提出额外补偿的要求；供应商必须承担踏勘现场的安全责任，并承担一切费用。</w:t>
      </w:r>
    </w:p>
    <w:p w:rsidR="00ED0350" w:rsidRDefault="00307F0B">
      <w:pPr>
        <w:pStyle w:val="af0"/>
        <w:adjustRightInd w:val="0"/>
        <w:spacing w:line="360" w:lineRule="auto"/>
        <w:ind w:firstLine="480"/>
        <w:contextualSpacing/>
        <w:jc w:val="left"/>
        <w:rPr>
          <w:sz w:val="24"/>
        </w:rPr>
      </w:pPr>
      <w:r>
        <w:rPr>
          <w:sz w:val="24"/>
        </w:rPr>
        <w:t>4</w:t>
      </w:r>
      <w:r>
        <w:rPr>
          <w:rFonts w:hint="eastAsia"/>
          <w:sz w:val="24"/>
        </w:rPr>
        <w:t>.</w:t>
      </w:r>
      <w:r>
        <w:rPr>
          <w:rFonts w:hint="eastAsia"/>
          <w:sz w:val="24"/>
        </w:rPr>
        <w:t>现场检测时，所需用的工具等通行费用等均包含在报价内，中标人自行考虑。</w:t>
      </w:r>
    </w:p>
    <w:p w:rsidR="00ED0350" w:rsidRDefault="00307F0B">
      <w:pPr>
        <w:pStyle w:val="af0"/>
        <w:adjustRightInd w:val="0"/>
        <w:spacing w:line="360" w:lineRule="auto"/>
        <w:ind w:firstLine="480"/>
        <w:contextualSpacing/>
        <w:jc w:val="left"/>
        <w:rPr>
          <w:sz w:val="24"/>
        </w:rPr>
      </w:pPr>
      <w:r>
        <w:rPr>
          <w:sz w:val="24"/>
        </w:rPr>
        <w:t>5</w:t>
      </w:r>
      <w:r>
        <w:rPr>
          <w:rFonts w:hint="eastAsia"/>
          <w:sz w:val="24"/>
        </w:rPr>
        <w:t>.</w:t>
      </w:r>
      <w:r>
        <w:rPr>
          <w:rFonts w:hint="eastAsia"/>
          <w:sz w:val="24"/>
        </w:rPr>
        <w:t>招标人有权检查监督中标人检测质量及成果报告，对不称职的工作人员有权要求中标人在一周内更换，直至人选合格为止。中标人对服务缺陷不予更正的，招标人有权另请其他单位更正，所发生的费用在服务费中扣除。</w:t>
      </w:r>
    </w:p>
    <w:permEnd w:id="1635925154"/>
    <w:p w:rsidR="00ED0350" w:rsidRDefault="00307F0B">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六、界面划分：</w:t>
      </w:r>
      <w:permStart w:id="936185274" w:edGrp="everyone"/>
      <w:r>
        <w:rPr>
          <w:rFonts w:asciiTheme="minorEastAsia" w:eastAsiaTheme="minorEastAsia" w:hAnsiTheme="minorEastAsia" w:hint="eastAsia"/>
          <w:b/>
          <w:sz w:val="28"/>
          <w:szCs w:val="28"/>
        </w:rPr>
        <w:t>/</w:t>
      </w:r>
    </w:p>
    <w:permEnd w:id="936185274"/>
    <w:p w:rsidR="00ED0350" w:rsidRDefault="00ED0350">
      <w:pPr>
        <w:spacing w:line="500" w:lineRule="exact"/>
        <w:ind w:firstLineChars="270" w:firstLine="569"/>
        <w:jc w:val="left"/>
        <w:rPr>
          <w:rFonts w:asciiTheme="minorEastAsia" w:eastAsiaTheme="minorEastAsia" w:hAnsiTheme="minorEastAsia"/>
          <w:b/>
          <w:szCs w:val="21"/>
        </w:rPr>
      </w:pPr>
    </w:p>
    <w:p w:rsidR="00ED0350" w:rsidRDefault="00ED0350">
      <w:pPr>
        <w:spacing w:line="500" w:lineRule="exact"/>
        <w:ind w:firstLineChars="270" w:firstLine="569"/>
        <w:jc w:val="left"/>
        <w:rPr>
          <w:rFonts w:asciiTheme="minorEastAsia" w:eastAsiaTheme="minorEastAsia" w:hAnsiTheme="minorEastAsia"/>
          <w:b/>
          <w:szCs w:val="21"/>
        </w:rPr>
      </w:pPr>
      <w:permStart w:id="1237417413" w:edGrp="everyone"/>
    </w:p>
    <w:p w:rsidR="00ED0350" w:rsidRDefault="00ED0350">
      <w:pPr>
        <w:spacing w:line="500" w:lineRule="exact"/>
        <w:jc w:val="center"/>
        <w:rPr>
          <w:rFonts w:asciiTheme="minorEastAsia" w:eastAsiaTheme="minorEastAsia" w:hAnsiTheme="minorEastAsia"/>
          <w:b/>
          <w:szCs w:val="21"/>
        </w:rPr>
      </w:pPr>
    </w:p>
    <w:p w:rsidR="00ED0350" w:rsidRDefault="00307F0B">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清单及控制价（无）</w:t>
      </w:r>
    </w:p>
    <w:p w:rsidR="00ED0350" w:rsidRDefault="00ED0350">
      <w:pPr>
        <w:spacing w:line="500" w:lineRule="exact"/>
        <w:rPr>
          <w:rFonts w:asciiTheme="minorEastAsia" w:eastAsiaTheme="minorEastAsia" w:hAnsiTheme="minorEastAsia"/>
          <w:szCs w:val="21"/>
        </w:rPr>
      </w:pPr>
    </w:p>
    <w:p w:rsidR="00ED0350" w:rsidRDefault="00ED0350">
      <w:pPr>
        <w:spacing w:line="500" w:lineRule="exact"/>
        <w:ind w:firstLineChars="592" w:firstLine="1248"/>
        <w:rPr>
          <w:rFonts w:asciiTheme="minorEastAsia" w:eastAsiaTheme="minorEastAsia" w:hAnsiTheme="minorEastAsia"/>
          <w:b/>
          <w:szCs w:val="21"/>
        </w:rPr>
      </w:pPr>
    </w:p>
    <w:p w:rsidR="00ED0350" w:rsidRDefault="00307F0B">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图纸（无）</w:t>
      </w:r>
    </w:p>
    <w:permEnd w:id="1237417413"/>
    <w:p w:rsidR="00ED0350" w:rsidRDefault="00ED0350">
      <w:pPr>
        <w:spacing w:line="500" w:lineRule="exact"/>
        <w:jc w:val="center"/>
        <w:rPr>
          <w:rFonts w:asciiTheme="minorEastAsia" w:eastAsiaTheme="minorEastAsia" w:hAnsiTheme="minorEastAsia"/>
          <w:b/>
          <w:szCs w:val="21"/>
        </w:rPr>
      </w:pPr>
    </w:p>
    <w:p w:rsidR="00ED0350" w:rsidRDefault="00ED0350">
      <w:pPr>
        <w:adjustRightInd w:val="0"/>
        <w:snapToGrid w:val="0"/>
        <w:spacing w:line="500" w:lineRule="exact"/>
        <w:jc w:val="center"/>
        <w:rPr>
          <w:rFonts w:asciiTheme="minorEastAsia" w:eastAsiaTheme="minorEastAsia" w:hAnsiTheme="minorEastAsia"/>
          <w:b/>
          <w:szCs w:val="21"/>
        </w:rPr>
      </w:pPr>
    </w:p>
    <w:p w:rsidR="00ED0350" w:rsidRDefault="00307F0B">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ED0350" w:rsidRDefault="00ED0350">
      <w:pPr>
        <w:adjustRightInd w:val="0"/>
        <w:snapToGrid w:val="0"/>
        <w:spacing w:line="500" w:lineRule="exact"/>
        <w:jc w:val="center"/>
        <w:rPr>
          <w:rFonts w:asciiTheme="minorEastAsia" w:eastAsiaTheme="minorEastAsia" w:hAnsiTheme="minorEastAsia"/>
          <w:b/>
          <w:szCs w:val="21"/>
        </w:rPr>
      </w:pPr>
    </w:p>
    <w:p w:rsidR="00ED0350" w:rsidRDefault="00307F0B">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rsidR="00ED0350" w:rsidRDefault="00307F0B">
      <w:pPr>
        <w:widowControl/>
        <w:spacing w:line="500" w:lineRule="exact"/>
        <w:ind w:firstLine="420"/>
        <w:jc w:val="left"/>
        <w:rPr>
          <w:rFonts w:asciiTheme="minorEastAsia" w:eastAsiaTheme="minorEastAsia" w:hAnsiTheme="minorEastAsia"/>
          <w:b/>
          <w:szCs w:val="21"/>
        </w:rPr>
      </w:pPr>
      <w:permStart w:id="845103963" w:edGrp="everyone"/>
      <w:r>
        <w:rPr>
          <w:rFonts w:asciiTheme="minorEastAsia" w:eastAsiaTheme="minorEastAsia" w:hAnsiTheme="minorEastAsia" w:hint="eastAsia"/>
          <w:szCs w:val="21"/>
        </w:rPr>
        <w:t>详见招标公告</w:t>
      </w:r>
    </w:p>
    <w:permEnd w:id="845103963"/>
    <w:p w:rsidR="00ED0350" w:rsidRDefault="00307F0B">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rsidR="00ED0350" w:rsidRDefault="00307F0B">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251930196" w:edGrp="everyone"/>
    </w:p>
    <w:p w:rsidR="00ED0350" w:rsidRDefault="00307F0B">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新景五期北侧地块填埋固废处置工程探查及应急处置方案编制</w:t>
      </w:r>
      <w:permEnd w:id="251930196"/>
      <w:r>
        <w:rPr>
          <w:rFonts w:asciiTheme="minorEastAsia" w:eastAsiaTheme="minorEastAsia" w:hAnsiTheme="minorEastAsia" w:hint="eastAsia"/>
          <w:sz w:val="44"/>
          <w:szCs w:val="44"/>
          <w:highlight w:val="white"/>
        </w:rPr>
        <w:t>招标</w:t>
      </w:r>
    </w:p>
    <w:p w:rsidR="00ED0350" w:rsidRDefault="00307F0B">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ED0350">
      <w:pPr>
        <w:spacing w:line="500" w:lineRule="exact"/>
        <w:jc w:val="center"/>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ED0350" w:rsidRDefault="00307F0B">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rsidR="00ED0350" w:rsidRDefault="00ED0350">
      <w:pPr>
        <w:spacing w:line="500" w:lineRule="exact"/>
        <w:jc w:val="center"/>
        <w:rPr>
          <w:rFonts w:asciiTheme="minorEastAsia" w:eastAsiaTheme="minorEastAsia" w:hAnsiTheme="minorEastAsia"/>
          <w:szCs w:val="21"/>
        </w:rPr>
      </w:pPr>
    </w:p>
    <w:p w:rsidR="00ED0350" w:rsidRDefault="00307F0B">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ED0350" w:rsidRDefault="00307F0B">
      <w:pPr>
        <w:pageBreakBefore/>
        <w:spacing w:line="500" w:lineRule="exact"/>
        <w:jc w:val="center"/>
        <w:outlineLvl w:val="1"/>
        <w:rPr>
          <w:rFonts w:asciiTheme="minorEastAsia" w:eastAsiaTheme="minorEastAsia" w:hAnsiTheme="minorEastAsia" w:cs="宋体"/>
          <w:b/>
          <w:color w:val="000000"/>
          <w:kern w:val="0"/>
          <w:sz w:val="44"/>
          <w:szCs w:val="44"/>
        </w:rPr>
      </w:pPr>
      <w:bookmarkStart w:id="3" w:name="_Toc39736133"/>
      <w:r>
        <w:rPr>
          <w:rFonts w:asciiTheme="minorEastAsia" w:eastAsiaTheme="minorEastAsia" w:hAnsiTheme="minorEastAsia" w:cs="宋体" w:hint="eastAsia"/>
          <w:b/>
          <w:color w:val="000000"/>
          <w:kern w:val="0"/>
          <w:sz w:val="44"/>
          <w:szCs w:val="44"/>
          <w:highlight w:val="white"/>
        </w:rPr>
        <w:lastRenderedPageBreak/>
        <w:t>目   录</w:t>
      </w:r>
      <w:bookmarkEnd w:id="3"/>
    </w:p>
    <w:p w:rsidR="00ED0350" w:rsidRDefault="00307F0B">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rsidR="00ED0350" w:rsidRDefault="00307F0B">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rsidR="00ED0350" w:rsidRDefault="00307F0B">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rsidR="00ED0350" w:rsidRDefault="00307F0B">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rsidR="00ED0350" w:rsidRDefault="00307F0B">
      <w:pPr>
        <w:spacing w:before="100" w:beforeAutospacing="1" w:after="100" w:afterAutospacing="1" w:line="500" w:lineRule="exact"/>
        <w:rPr>
          <w:rFonts w:asciiTheme="minorEastAsia" w:eastAsiaTheme="minorEastAsia" w:hAnsiTheme="minorEastAsia"/>
          <w:sz w:val="30"/>
          <w:szCs w:val="30"/>
          <w:highlight w:val="white"/>
        </w:rPr>
      </w:pPr>
      <w:permStart w:id="975259673" w:edGrp="everyone"/>
      <w:r>
        <w:rPr>
          <w:rFonts w:asciiTheme="minorEastAsia" w:eastAsiaTheme="minorEastAsia" w:hAnsiTheme="minorEastAsia" w:hint="eastAsia"/>
          <w:sz w:val="30"/>
          <w:szCs w:val="30"/>
          <w:highlight w:val="white"/>
        </w:rPr>
        <w:t>5.企业营业执照（副本）</w:t>
      </w:r>
    </w:p>
    <w:p w:rsidR="00ED0350" w:rsidRDefault="00307F0B">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6.投标报价汇总表</w:t>
      </w:r>
    </w:p>
    <w:p w:rsidR="00ED0350" w:rsidRDefault="00307F0B">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7</w:t>
      </w:r>
      <w:r>
        <w:rPr>
          <w:rFonts w:asciiTheme="minorEastAsia" w:eastAsiaTheme="minorEastAsia" w:hAnsiTheme="minorEastAsia"/>
          <w:sz w:val="30"/>
          <w:szCs w:val="30"/>
          <w:highlight w:val="white"/>
        </w:rPr>
        <w:t>.</w:t>
      </w:r>
      <w:r>
        <w:rPr>
          <w:rFonts w:asciiTheme="minorEastAsia" w:eastAsiaTheme="minorEastAsia" w:hAnsiTheme="minorEastAsia" w:hint="eastAsia"/>
          <w:sz w:val="30"/>
          <w:szCs w:val="30"/>
          <w:highlight w:val="white"/>
        </w:rPr>
        <w:t>投标保证金缴纳凭证</w:t>
      </w:r>
    </w:p>
    <w:p w:rsidR="00ED0350" w:rsidRDefault="00307F0B">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8</w:t>
      </w:r>
      <w:r>
        <w:rPr>
          <w:rFonts w:asciiTheme="minorEastAsia" w:eastAsiaTheme="minorEastAsia" w:hAnsiTheme="minorEastAsia"/>
          <w:sz w:val="30"/>
          <w:szCs w:val="30"/>
          <w:highlight w:val="white"/>
        </w:rPr>
        <w:t>.</w:t>
      </w:r>
      <w:r>
        <w:rPr>
          <w:rFonts w:hint="eastAsia"/>
        </w:rPr>
        <w:t xml:space="preserve"> </w:t>
      </w:r>
      <w:r>
        <w:rPr>
          <w:rFonts w:asciiTheme="minorEastAsia" w:eastAsiaTheme="minorEastAsia" w:hAnsiTheme="minorEastAsia" w:hint="eastAsia"/>
          <w:sz w:val="30"/>
          <w:szCs w:val="30"/>
        </w:rPr>
        <w:t>投标人提供至少一份自2020年1月1日（以合同签订时间为准）以来承担过填埋固废区域调查或环境应急处置项目的（项目内容需包括应急处置）类似项目业绩合同</w:t>
      </w:r>
    </w:p>
    <w:p w:rsidR="00ED0350" w:rsidRDefault="00307F0B">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sz w:val="30"/>
          <w:szCs w:val="30"/>
          <w:highlight w:val="white"/>
        </w:rPr>
        <w:t>9</w:t>
      </w:r>
      <w:r>
        <w:rPr>
          <w:rFonts w:asciiTheme="minorEastAsia" w:eastAsiaTheme="minorEastAsia" w:hAnsiTheme="minorEastAsia" w:hint="eastAsia"/>
          <w:sz w:val="30"/>
          <w:szCs w:val="30"/>
          <w:highlight w:val="white"/>
        </w:rPr>
        <w:t>．其他（视项目需求自行增加）..</w:t>
      </w:r>
    </w:p>
    <w:permEnd w:id="975259673"/>
    <w:p w:rsidR="00ED0350" w:rsidRDefault="00307F0B">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ED0350" w:rsidRDefault="00307F0B">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rsidR="00ED0350" w:rsidRDefault="00ED0350">
      <w:pPr>
        <w:spacing w:line="500" w:lineRule="exact"/>
        <w:jc w:val="center"/>
        <w:rPr>
          <w:rFonts w:asciiTheme="minorEastAsia" w:eastAsiaTheme="minorEastAsia" w:hAnsiTheme="minorEastAsia"/>
          <w:szCs w:val="21"/>
        </w:rPr>
      </w:pPr>
    </w:p>
    <w:p w:rsidR="00ED0350" w:rsidRDefault="00307F0B">
      <w:pPr>
        <w:spacing w:line="500" w:lineRule="exact"/>
        <w:rPr>
          <w:rFonts w:asciiTheme="minorEastAsia" w:eastAsiaTheme="minorEastAsia" w:hAnsiTheme="minorEastAsia"/>
          <w:szCs w:val="21"/>
          <w:u w:val="single"/>
        </w:rPr>
      </w:pPr>
      <w:permStart w:id="1693272758"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rsidR="00ED0350" w:rsidRDefault="00307F0B">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宋体" w:hint="eastAsia"/>
          <w:b/>
          <w:szCs w:val="21"/>
        </w:rPr>
        <w:t>新景五期北侧地块填埋固废处置工程探查及应急处置方案编制</w:t>
      </w:r>
      <w:r>
        <w:rPr>
          <w:rFonts w:asciiTheme="minorEastAsia" w:eastAsiaTheme="minorEastAsia" w:hAnsiTheme="minorEastAsia" w:hint="eastAsia"/>
          <w:szCs w:val="21"/>
        </w:rPr>
        <w:t>（名称）（以下简称“本服务” ）招标文件的全部内容后，</w:t>
      </w:r>
      <w:r>
        <w:rPr>
          <w:b/>
        </w:rPr>
        <w:t>我方兹以含税价人民币（大写）：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的投标价格，并严格按照合同约定，履行合同内容。</w:t>
      </w:r>
    </w:p>
    <w:p w:rsidR="00ED0350" w:rsidRDefault="00307F0B">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rsidR="00ED0350" w:rsidRDefault="00307F0B">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rsidR="00ED0350" w:rsidRDefault="00307F0B">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我单位拟派项目负责人</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 xml:space="preserve">  （姓名）</w:t>
      </w:r>
      <w:r>
        <w:rPr>
          <w:rFonts w:asciiTheme="minorEastAsia" w:eastAsiaTheme="minorEastAsia" w:hAnsiTheme="minorEastAsia" w:hint="eastAsia"/>
          <w:szCs w:val="21"/>
        </w:rPr>
        <w:t>，联系方式为</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 xml:space="preserve">    。</w:t>
      </w:r>
    </w:p>
    <w:p w:rsidR="00ED0350" w:rsidRDefault="00307F0B">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1693272758"/>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ED0350" w:rsidRDefault="00ED0350">
      <w:pPr>
        <w:spacing w:line="500" w:lineRule="exact"/>
        <w:ind w:right="480"/>
        <w:jc w:val="right"/>
        <w:rPr>
          <w:rFonts w:asciiTheme="minorEastAsia" w:eastAsiaTheme="minorEastAsia" w:hAnsiTheme="minorEastAsia"/>
          <w:szCs w:val="21"/>
        </w:rPr>
      </w:pPr>
    </w:p>
    <w:p w:rsidR="00ED0350" w:rsidRDefault="00ED0350">
      <w:pPr>
        <w:spacing w:line="500" w:lineRule="exact"/>
        <w:ind w:right="480"/>
        <w:jc w:val="right"/>
        <w:rPr>
          <w:rFonts w:asciiTheme="minorEastAsia" w:eastAsiaTheme="minorEastAsia" w:hAnsiTheme="minorEastAsia"/>
          <w:szCs w:val="21"/>
        </w:rPr>
      </w:pPr>
    </w:p>
    <w:p w:rsidR="00ED0350" w:rsidRDefault="00307F0B">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ED0350" w:rsidRDefault="00ED0350">
      <w:pPr>
        <w:spacing w:line="500" w:lineRule="exact"/>
        <w:ind w:right="480"/>
        <w:jc w:val="right"/>
        <w:rPr>
          <w:rFonts w:asciiTheme="minorEastAsia" w:eastAsiaTheme="minorEastAsia" w:hAnsiTheme="minorEastAsia"/>
          <w:szCs w:val="21"/>
        </w:rPr>
      </w:pPr>
    </w:p>
    <w:p w:rsidR="00ED0350" w:rsidRDefault="00307F0B">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rsidR="00ED0350" w:rsidRDefault="00307F0B">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rsidR="00ED0350" w:rsidRDefault="00ED0350">
      <w:pPr>
        <w:spacing w:line="500" w:lineRule="exact"/>
        <w:jc w:val="center"/>
        <w:rPr>
          <w:rFonts w:asciiTheme="minorEastAsia" w:eastAsiaTheme="minorEastAsia" w:hAnsiTheme="minorEastAsia"/>
          <w:b/>
          <w:szCs w:val="21"/>
        </w:rPr>
      </w:pP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ED0350" w:rsidRDefault="00ED0350">
      <w:pPr>
        <w:spacing w:line="500" w:lineRule="exact"/>
        <w:jc w:val="right"/>
        <w:rPr>
          <w:rFonts w:asciiTheme="minorEastAsia" w:eastAsiaTheme="minorEastAsia" w:hAnsiTheme="minorEastAsia"/>
          <w:szCs w:val="21"/>
        </w:rPr>
      </w:pPr>
    </w:p>
    <w:p w:rsidR="00ED0350" w:rsidRDefault="00307F0B">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rsidR="00ED0350" w:rsidRDefault="00307F0B">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rsidR="00ED0350" w:rsidRDefault="00307F0B">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rsidR="00ED0350" w:rsidRDefault="00307F0B">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rsidR="00ED0350" w:rsidRDefault="00307F0B">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rsidR="00ED0350" w:rsidRDefault="00307F0B">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rsidR="00ED0350" w:rsidRDefault="00ED0350">
      <w:pPr>
        <w:spacing w:line="500" w:lineRule="exact"/>
        <w:ind w:firstLineChars="1700" w:firstLine="3570"/>
        <w:rPr>
          <w:rFonts w:asciiTheme="minorEastAsia" w:eastAsiaTheme="minorEastAsia" w:hAnsiTheme="minorEastAsia"/>
          <w:szCs w:val="21"/>
        </w:rPr>
      </w:pPr>
    </w:p>
    <w:p w:rsidR="00ED0350" w:rsidRDefault="00307F0B">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rsidR="00ED0350" w:rsidRDefault="00ED0350">
      <w:pPr>
        <w:spacing w:line="500" w:lineRule="exact"/>
        <w:ind w:firstLineChars="1700" w:firstLine="3570"/>
        <w:rPr>
          <w:rFonts w:asciiTheme="minorEastAsia" w:eastAsiaTheme="minorEastAsia" w:hAnsiTheme="minorEastAsia"/>
          <w:szCs w:val="21"/>
        </w:rPr>
      </w:pPr>
    </w:p>
    <w:p w:rsidR="00ED0350" w:rsidRDefault="00307F0B">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ED0350" w:rsidRDefault="00ED0350">
      <w:pPr>
        <w:spacing w:line="500" w:lineRule="exact"/>
        <w:ind w:firstLineChars="1700" w:firstLine="3570"/>
        <w:rPr>
          <w:rFonts w:asciiTheme="minorEastAsia" w:eastAsiaTheme="minorEastAsia" w:hAnsiTheme="minorEastAsia"/>
          <w:szCs w:val="21"/>
          <w:u w:val="single"/>
        </w:rPr>
      </w:pPr>
    </w:p>
    <w:p w:rsidR="00ED0350" w:rsidRDefault="00307F0B">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rsidR="00ED0350" w:rsidRDefault="00ED0350">
      <w:pPr>
        <w:spacing w:line="500" w:lineRule="exact"/>
        <w:ind w:firstLineChars="1700" w:firstLine="3570"/>
        <w:rPr>
          <w:rFonts w:asciiTheme="minorEastAsia" w:eastAsiaTheme="minorEastAsia" w:hAnsiTheme="minorEastAsia"/>
          <w:szCs w:val="21"/>
        </w:rPr>
      </w:pPr>
    </w:p>
    <w:p w:rsidR="00ED0350" w:rsidRDefault="00307F0B">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rsidR="00ED0350" w:rsidRDefault="00ED0350">
      <w:pPr>
        <w:spacing w:line="500" w:lineRule="exact"/>
        <w:ind w:firstLineChars="1700" w:firstLine="3570"/>
        <w:rPr>
          <w:rFonts w:asciiTheme="minorEastAsia" w:eastAsiaTheme="minorEastAsia" w:hAnsiTheme="minorEastAsia"/>
          <w:szCs w:val="21"/>
        </w:rPr>
      </w:pPr>
    </w:p>
    <w:p w:rsidR="00ED0350" w:rsidRDefault="00307F0B">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rsidR="00ED0350" w:rsidRDefault="00307F0B">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ED0350" w:rsidRDefault="00307F0B">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rsidR="00ED0350" w:rsidRDefault="00307F0B">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ED0350" w:rsidRDefault="00307F0B">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rsidR="00ED0350" w:rsidRDefault="00307F0B">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rsidR="00ED0350" w:rsidRDefault="00307F0B">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ED0350" w:rsidRDefault="00ED0350">
      <w:pPr>
        <w:spacing w:line="500" w:lineRule="exact"/>
        <w:rPr>
          <w:rFonts w:asciiTheme="minorEastAsia" w:eastAsiaTheme="minorEastAsia" w:hAnsiTheme="minorEastAsia"/>
          <w:szCs w:val="21"/>
        </w:rPr>
      </w:pPr>
    </w:p>
    <w:p w:rsidR="00ED0350" w:rsidRDefault="00307F0B">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941234231" w:edGrp="everyone"/>
      <w:r>
        <w:rPr>
          <w:rFonts w:asciiTheme="minorEastAsia" w:eastAsiaTheme="minorEastAsia" w:hAnsiTheme="minorEastAsia" w:hint="eastAsia"/>
          <w:szCs w:val="21"/>
        </w:rPr>
        <w:t>黑牡丹（集团）股份有限公司及旗下所控股子公司</w:t>
      </w:r>
      <w:permEnd w:id="941234231"/>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08987405" w:edGrp="everyone"/>
      <w:r>
        <w:rPr>
          <w:rFonts w:asciiTheme="minorEastAsia" w:eastAsiaTheme="minorEastAsia" w:hAnsiTheme="minorEastAsia" w:hint="eastAsia"/>
          <w:szCs w:val="21"/>
        </w:rPr>
        <w:t>黑牡丹（集团）股份有限公司及旗下所控股子公司</w:t>
      </w:r>
      <w:permEnd w:id="108987405"/>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ED0350">
      <w:pPr>
        <w:spacing w:line="500" w:lineRule="exact"/>
        <w:rPr>
          <w:rFonts w:asciiTheme="minorEastAsia" w:eastAsiaTheme="minorEastAsia" w:hAnsiTheme="minorEastAsia"/>
          <w:szCs w:val="21"/>
        </w:rPr>
      </w:pPr>
    </w:p>
    <w:p w:rsidR="00ED0350" w:rsidRDefault="00307F0B">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ED0350" w:rsidRDefault="00307F0B">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ED0350" w:rsidRDefault="00307F0B">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rsidR="00ED0350" w:rsidRDefault="00307F0B">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1845061217" w:edGrp="everyone"/>
      <w:r>
        <w:rPr>
          <w:rFonts w:asciiTheme="minorEastAsia" w:eastAsiaTheme="minorEastAsia" w:hAnsiTheme="minorEastAsia" w:hint="eastAsia"/>
          <w:sz w:val="44"/>
          <w:szCs w:val="44"/>
          <w:highlight w:val="white"/>
        </w:rPr>
        <w:lastRenderedPageBreak/>
        <w:t>投标报价汇总表</w:t>
      </w:r>
    </w:p>
    <w:p w:rsidR="00ED0350" w:rsidRDefault="00307F0B">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p>
    <w:p w:rsidR="00ED0350" w:rsidRDefault="00307F0B">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198"/>
        <w:gridCol w:w="4239"/>
        <w:gridCol w:w="2150"/>
      </w:tblGrid>
      <w:tr w:rsidR="00ED0350">
        <w:trPr>
          <w:cantSplit/>
          <w:trHeight w:val="607"/>
        </w:trPr>
        <w:tc>
          <w:tcPr>
            <w:tcW w:w="483"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156"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2230"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含税承包总费用（元）</w:t>
            </w:r>
          </w:p>
        </w:tc>
        <w:tc>
          <w:tcPr>
            <w:tcW w:w="1131"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备 注</w:t>
            </w:r>
          </w:p>
        </w:tc>
      </w:tr>
      <w:tr w:rsidR="00ED0350">
        <w:trPr>
          <w:cantSplit/>
          <w:trHeight w:val="771"/>
        </w:trPr>
        <w:tc>
          <w:tcPr>
            <w:tcW w:w="483"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156" w:type="pct"/>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新景五期北侧地块填埋固废处置工程探查及应急处置方案编制</w:t>
            </w:r>
          </w:p>
        </w:tc>
        <w:tc>
          <w:tcPr>
            <w:tcW w:w="2230" w:type="pct"/>
            <w:vAlign w:val="center"/>
          </w:tcPr>
          <w:p w:rsidR="00ED0350" w:rsidRDefault="00ED0350">
            <w:pPr>
              <w:spacing w:line="500" w:lineRule="exact"/>
              <w:rPr>
                <w:rFonts w:asciiTheme="minorEastAsia" w:eastAsiaTheme="minorEastAsia" w:hAnsiTheme="minorEastAsia" w:cs="Arial"/>
                <w:sz w:val="30"/>
                <w:szCs w:val="30"/>
              </w:rPr>
            </w:pPr>
          </w:p>
        </w:tc>
        <w:tc>
          <w:tcPr>
            <w:tcW w:w="1131" w:type="pct"/>
            <w:vAlign w:val="center"/>
          </w:tcPr>
          <w:p w:rsidR="00ED0350" w:rsidRDefault="00307F0B">
            <w:pPr>
              <w:spacing w:line="500" w:lineRule="exact"/>
              <w:ind w:firstLineChars="200" w:firstLine="420"/>
              <w:rPr>
                <w:rFonts w:asciiTheme="minorEastAsia" w:eastAsiaTheme="minorEastAsia" w:hAnsiTheme="minorEastAsia" w:cs="Arial"/>
                <w:szCs w:val="21"/>
              </w:rPr>
            </w:pPr>
            <w:r>
              <w:rPr>
                <w:rFonts w:asciiTheme="minorEastAsia" w:eastAsiaTheme="minorEastAsia" w:hAnsiTheme="minorEastAsia" w:cs="Arial" w:hint="eastAsia"/>
                <w:szCs w:val="21"/>
              </w:rPr>
              <w:t>税率</w:t>
            </w:r>
            <w:r>
              <w:rPr>
                <w:rFonts w:asciiTheme="minorEastAsia" w:eastAsiaTheme="minorEastAsia" w:hAnsiTheme="minorEastAsia" w:cs="Arial"/>
                <w:szCs w:val="21"/>
              </w:rPr>
              <w:t>：</w:t>
            </w:r>
            <w:r>
              <w:rPr>
                <w:rFonts w:asciiTheme="minorEastAsia" w:eastAsiaTheme="minorEastAsia" w:hAnsiTheme="minorEastAsia" w:cs="Arial" w:hint="eastAsia"/>
                <w:szCs w:val="21"/>
              </w:rPr>
              <w:t xml:space="preserve">    %</w:t>
            </w:r>
          </w:p>
        </w:tc>
      </w:tr>
      <w:tr w:rsidR="00ED0350">
        <w:trPr>
          <w:cantSplit/>
          <w:trHeight w:val="771"/>
        </w:trPr>
        <w:tc>
          <w:tcPr>
            <w:tcW w:w="483" w:type="pct"/>
            <w:tcBorders>
              <w:bottom w:val="single" w:sz="4" w:space="0" w:color="auto"/>
            </w:tcBorders>
            <w:vAlign w:val="center"/>
          </w:tcPr>
          <w:p w:rsidR="00ED0350" w:rsidRDefault="00307F0B">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 xml:space="preserve">2 </w:t>
            </w:r>
          </w:p>
        </w:tc>
        <w:tc>
          <w:tcPr>
            <w:tcW w:w="4517" w:type="pct"/>
            <w:gridSpan w:val="3"/>
            <w:tcBorders>
              <w:bottom w:val="single" w:sz="4" w:space="0" w:color="auto"/>
            </w:tcBorders>
            <w:vAlign w:val="center"/>
          </w:tcPr>
          <w:p w:rsidR="00ED0350" w:rsidRDefault="00307F0B">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税前报价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rsidR="00ED0350" w:rsidRDefault="00307F0B">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rsidR="00ED0350" w:rsidRDefault="00ED0350">
      <w:pPr>
        <w:tabs>
          <w:tab w:val="left" w:pos="1125"/>
        </w:tabs>
        <w:spacing w:line="500" w:lineRule="exact"/>
        <w:ind w:firstLineChars="300" w:firstLine="630"/>
        <w:rPr>
          <w:rFonts w:asciiTheme="minorEastAsia" w:eastAsiaTheme="minorEastAsia" w:hAnsiTheme="minorEastAsia"/>
          <w:kern w:val="16"/>
          <w:szCs w:val="21"/>
        </w:rPr>
      </w:pPr>
    </w:p>
    <w:p w:rsidR="00ED0350" w:rsidRDefault="00307F0B">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ED0350" w:rsidRDefault="00ED0350">
      <w:pPr>
        <w:spacing w:line="500" w:lineRule="exact"/>
        <w:rPr>
          <w:rFonts w:asciiTheme="minorEastAsia" w:eastAsiaTheme="minorEastAsia" w:hAnsiTheme="minorEastAsia" w:cs="Arial"/>
          <w:szCs w:val="21"/>
        </w:rPr>
      </w:pPr>
    </w:p>
    <w:p w:rsidR="00ED0350" w:rsidRDefault="00307F0B">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ED0350" w:rsidRDefault="00ED0350">
      <w:pPr>
        <w:spacing w:line="500" w:lineRule="exact"/>
        <w:rPr>
          <w:rFonts w:asciiTheme="minorEastAsia" w:eastAsiaTheme="minorEastAsia" w:hAnsiTheme="minorEastAsia" w:cs="Arial"/>
          <w:szCs w:val="21"/>
        </w:rPr>
      </w:pPr>
    </w:p>
    <w:p w:rsidR="00ED0350" w:rsidRDefault="00307F0B">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rsidR="00ED0350" w:rsidRDefault="00ED0350">
      <w:pPr>
        <w:adjustRightInd w:val="0"/>
        <w:snapToGrid w:val="0"/>
        <w:spacing w:line="500" w:lineRule="exact"/>
        <w:jc w:val="left"/>
        <w:rPr>
          <w:rFonts w:asciiTheme="minorEastAsia" w:eastAsiaTheme="minorEastAsia" w:hAnsiTheme="minorEastAsia" w:cs="Arial"/>
          <w:szCs w:val="21"/>
        </w:rPr>
      </w:pPr>
    </w:p>
    <w:permEnd w:id="1845061217"/>
    <w:p w:rsidR="00ED0350" w:rsidRDefault="00307F0B">
      <w:pPr>
        <w:spacing w:line="360" w:lineRule="auto"/>
        <w:jc w:val="center"/>
        <w:rPr>
          <w:rFonts w:asciiTheme="minorEastAsia" w:eastAsiaTheme="minorEastAsia" w:hAnsiTheme="minorEastAsia"/>
          <w:b/>
          <w:bCs/>
          <w:szCs w:val="21"/>
        </w:rPr>
      </w:pPr>
      <w:r>
        <w:rPr>
          <w:rFonts w:asciiTheme="minorEastAsia" w:eastAsiaTheme="minorEastAsia" w:hAnsiTheme="minorEastAsia"/>
          <w:b/>
          <w:bCs/>
          <w:szCs w:val="21"/>
        </w:rPr>
        <w:br w:type="page"/>
      </w:r>
    </w:p>
    <w:p w:rsidR="00ED0350" w:rsidRDefault="00307F0B">
      <w:pPr>
        <w:autoSpaceDE w:val="0"/>
        <w:autoSpaceDN w:val="0"/>
        <w:spacing w:line="500" w:lineRule="exact"/>
        <w:rPr>
          <w:rFonts w:asciiTheme="minorEastAsia" w:eastAsiaTheme="minorEastAsia" w:hAnsiTheme="minorEastAsia" w:cs="宋体"/>
          <w:szCs w:val="21"/>
        </w:rPr>
      </w:pPr>
      <w:bookmarkStart w:id="4" w:name="OLE_LINK3"/>
      <w:bookmarkStart w:id="5" w:name="OLE_LINK4"/>
      <w:r>
        <w:rPr>
          <w:rFonts w:asciiTheme="minorEastAsia" w:eastAsiaTheme="minorEastAsia" w:hAnsiTheme="minorEastAsia" w:cs="宋体" w:hint="eastAsia"/>
          <w:b/>
          <w:bCs/>
          <w:szCs w:val="21"/>
        </w:rPr>
        <w:lastRenderedPageBreak/>
        <w:t>附件：</w:t>
      </w:r>
    </w:p>
    <w:p w:rsidR="00ED0350" w:rsidRDefault="00307F0B">
      <w:pPr>
        <w:pStyle w:val="21"/>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ED0350" w:rsidRDefault="00ED0350">
      <w:pPr>
        <w:spacing w:line="500" w:lineRule="exact"/>
        <w:ind w:firstLineChars="200" w:firstLine="420"/>
        <w:rPr>
          <w:rFonts w:asciiTheme="minorEastAsia" w:eastAsiaTheme="minorEastAsia" w:hAnsiTheme="minorEastAsia"/>
          <w:szCs w:val="21"/>
        </w:rPr>
      </w:pPr>
    </w:p>
    <w:bookmarkEnd w:id="4"/>
    <w:bookmarkEnd w:id="5"/>
    <w:p w:rsidR="00ED0350" w:rsidRDefault="00307F0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ED0350" w:rsidRDefault="00307F0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ED0350" w:rsidRDefault="00307F0B">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1260335292" w:edGrp="everyone"/>
      <w:r>
        <w:rPr>
          <w:rFonts w:asciiTheme="minorEastAsia" w:eastAsiaTheme="minorEastAsia" w:hAnsiTheme="minorEastAsia" w:hint="eastAsia"/>
          <w:szCs w:val="21"/>
        </w:rPr>
        <w:t>人民币陆仟元整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1260335292"/>
    </w:p>
    <w:p w:rsidR="00ED0350" w:rsidRDefault="00307F0B">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927873285" w:edGrp="everyone"/>
      <w:r>
        <w:rPr>
          <w:rFonts w:ascii="宋体" w:hint="eastAsia"/>
          <w:b/>
          <w:szCs w:val="21"/>
        </w:rPr>
        <w:t>新景五期北侧地块填埋固废处置工程探查及应急处置方案编制</w:t>
      </w:r>
      <w:permEnd w:id="927873285"/>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1945074068" w:edGrp="everyone"/>
      <w:permEnd w:id="1945074068"/>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ED0350" w:rsidRDefault="00307F0B">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ED0350" w:rsidRDefault="00307F0B">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ED0350" w:rsidRDefault="00307F0B">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ED0350" w:rsidRDefault="00307F0B">
      <w:pPr>
        <w:widowControl/>
        <w:spacing w:line="500" w:lineRule="exact"/>
        <w:ind w:firstLineChars="202" w:firstLine="424"/>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ED0350" w:rsidRDefault="00307F0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r>
        <w:rPr>
          <w:rFonts w:asciiTheme="minorEastAsia" w:eastAsiaTheme="minorEastAsia" w:hAnsiTheme="minorEastAsia"/>
          <w:szCs w:val="21"/>
        </w:rPr>
        <w:br/>
      </w:r>
    </w:p>
    <w:sectPr w:rsidR="00ED0350">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0F0" w:rsidRDefault="009460F0">
      <w:r>
        <w:separator/>
      </w:r>
    </w:p>
  </w:endnote>
  <w:endnote w:type="continuationSeparator" w:id="0">
    <w:p w:rsidR="009460F0" w:rsidRDefault="0094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350" w:rsidRDefault="00307F0B">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D0350" w:rsidRDefault="00ED035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rsidR="00ED0350" w:rsidRDefault="00307F0B">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557C15">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57C15">
              <w:rPr>
                <w:b/>
                <w:noProof/>
              </w:rPr>
              <w:t>21</w:t>
            </w:r>
            <w:r>
              <w:rPr>
                <w:b/>
                <w:sz w:val="24"/>
                <w:szCs w:val="24"/>
              </w:rPr>
              <w:fldChar w:fldCharType="end"/>
            </w:r>
          </w:p>
        </w:sdtContent>
      </w:sdt>
    </w:sdtContent>
  </w:sdt>
  <w:p w:rsidR="00ED0350" w:rsidRDefault="00ED0350">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rsidR="00ED0350" w:rsidRDefault="00307F0B">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557C15">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57C15">
              <w:rPr>
                <w:b/>
                <w:noProof/>
              </w:rPr>
              <w:t>21</w:t>
            </w:r>
            <w:r>
              <w:rPr>
                <w:b/>
                <w:sz w:val="24"/>
                <w:szCs w:val="24"/>
              </w:rPr>
              <w:fldChar w:fldCharType="end"/>
            </w:r>
          </w:p>
        </w:sdtContent>
      </w:sdt>
    </w:sdtContent>
  </w:sdt>
  <w:p w:rsidR="00ED0350" w:rsidRDefault="00ED0350">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0F0" w:rsidRDefault="009460F0">
      <w:r>
        <w:separator/>
      </w:r>
    </w:p>
  </w:footnote>
  <w:footnote w:type="continuationSeparator" w:id="0">
    <w:p w:rsidR="009460F0" w:rsidRDefault="0094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350" w:rsidRDefault="00ED0350">
    <w:pPr>
      <w:jc w:val="center"/>
      <w:rPr>
        <w:rFonts w:ascii="宋体" w:hAnsi="宋体" w:cs="宋体"/>
        <w:kern w:val="0"/>
        <w:sz w:val="20"/>
        <w:szCs w:val="20"/>
      </w:rPr>
    </w:pPr>
    <w:permStart w:id="985991826" w:edGrp="everyone"/>
    <w:permEnd w:id="985991826"/>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ocumentProtection w:edit="readOnly" w:enforcement="1" w:cryptProviderType="rsaFull" w:cryptAlgorithmClass="hash" w:cryptAlgorithmType="typeAny" w:cryptAlgorithmSid="4" w:cryptSpinCount="50000" w:hash="Szuy6pH31dBghrKYDybLlkDizSM=" w:salt="DOwMIQJGAlUMwRj1KAjIy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JkMzU2MjBlYTZkYmUyOGY4ZTcyYjk3OTAwNjY3MjI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906"/>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06F"/>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FE4"/>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ACE"/>
    <w:rsid w:val="001B0B90"/>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6C5B"/>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28C"/>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8DA"/>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42F"/>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07F0B"/>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84A"/>
    <w:rsid w:val="00326979"/>
    <w:rsid w:val="00326E4E"/>
    <w:rsid w:val="003271EB"/>
    <w:rsid w:val="003279BB"/>
    <w:rsid w:val="00327B60"/>
    <w:rsid w:val="00327CAE"/>
    <w:rsid w:val="00327D83"/>
    <w:rsid w:val="00327E47"/>
    <w:rsid w:val="00330640"/>
    <w:rsid w:val="003308AF"/>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D8A"/>
    <w:rsid w:val="00340FD4"/>
    <w:rsid w:val="003412C2"/>
    <w:rsid w:val="0034152F"/>
    <w:rsid w:val="00341617"/>
    <w:rsid w:val="00341995"/>
    <w:rsid w:val="003421AB"/>
    <w:rsid w:val="00342664"/>
    <w:rsid w:val="003427BA"/>
    <w:rsid w:val="00342B1F"/>
    <w:rsid w:val="00343890"/>
    <w:rsid w:val="00343A44"/>
    <w:rsid w:val="00343A9D"/>
    <w:rsid w:val="00343F4A"/>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B43"/>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A61"/>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1F6"/>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6D8F"/>
    <w:rsid w:val="00557C15"/>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92A"/>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5"/>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5C28"/>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BE1"/>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9E"/>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25F"/>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4F3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599A"/>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0F"/>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74"/>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0F0"/>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071"/>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4D3"/>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81"/>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658"/>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D6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6E8"/>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6D1"/>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2A7C"/>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6C19"/>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180"/>
    <w:rsid w:val="00C45285"/>
    <w:rsid w:val="00C45887"/>
    <w:rsid w:val="00C45D7D"/>
    <w:rsid w:val="00C46100"/>
    <w:rsid w:val="00C4619D"/>
    <w:rsid w:val="00C4635B"/>
    <w:rsid w:val="00C46645"/>
    <w:rsid w:val="00C47316"/>
    <w:rsid w:val="00C476D1"/>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2B79"/>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315"/>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40D"/>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645"/>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1F8"/>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096"/>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6EE3"/>
    <w:rsid w:val="00E67227"/>
    <w:rsid w:val="00E67A53"/>
    <w:rsid w:val="00E67B96"/>
    <w:rsid w:val="00E67DFD"/>
    <w:rsid w:val="00E67FFC"/>
    <w:rsid w:val="00E7080F"/>
    <w:rsid w:val="00E70F10"/>
    <w:rsid w:val="00E713F5"/>
    <w:rsid w:val="00E71684"/>
    <w:rsid w:val="00E71E62"/>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3A4"/>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350"/>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548"/>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78B"/>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61A"/>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02A"/>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869"/>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45"/>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FDD5D7D"/>
    <w:rsid w:val="12C549B5"/>
    <w:rsid w:val="161B0E8F"/>
    <w:rsid w:val="21F66939"/>
    <w:rsid w:val="24DE36B4"/>
    <w:rsid w:val="26E91366"/>
    <w:rsid w:val="276854B7"/>
    <w:rsid w:val="314F3970"/>
    <w:rsid w:val="33354DE7"/>
    <w:rsid w:val="36107446"/>
    <w:rsid w:val="43EF1CD5"/>
    <w:rsid w:val="48474F49"/>
    <w:rsid w:val="4F4F3D60"/>
    <w:rsid w:val="4F7B197C"/>
    <w:rsid w:val="527E5A0B"/>
    <w:rsid w:val="551A69BB"/>
    <w:rsid w:val="642F4DB7"/>
    <w:rsid w:val="691722BE"/>
    <w:rsid w:val="6C5C2BE2"/>
    <w:rsid w:val="6D505D9E"/>
    <w:rsid w:val="731D6723"/>
    <w:rsid w:val="7C7E64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FB7A4"/>
  <w15:docId w15:val="{5FBBA0A3-5B28-4032-AE7A-EEF8BA18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character" w:customStyle="1" w:styleId="20">
    <w:name w:val="标题 2 字符"/>
    <w:basedOn w:val="a0"/>
    <w:link w:val="2"/>
    <w:qFormat/>
    <w:rPr>
      <w:rFonts w:ascii="Arial" w:eastAsia="黑体" w:hAnsi="Arial" w:cs="Times New Roman"/>
      <w:b/>
      <w:sz w:val="32"/>
      <w:szCs w:val="20"/>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link w:val="af1"/>
    <w:uiPriority w:val="34"/>
    <w:qFormat/>
    <w:pPr>
      <w:ind w:firstLineChars="200" w:firstLine="420"/>
    </w:p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character" w:customStyle="1" w:styleId="af1">
    <w:name w:val="列出段落 字符"/>
    <w:link w:val="af0"/>
    <w:uiPriority w:val="34"/>
    <w:qFormat/>
    <w:rPr>
      <w:rFonts w:ascii="Times New Roman" w:eastAsia="宋体" w:hAnsi="Times New Roman" w:cs="Times New Roman"/>
      <w:kern w:val="2"/>
      <w:sz w:val="21"/>
      <w:szCs w:val="24"/>
    </w:rPr>
  </w:style>
  <w:style w:type="character" w:customStyle="1" w:styleId="a4">
    <w:name w:val="批注文字 字符"/>
    <w:basedOn w:val="a0"/>
    <w:link w:val="a3"/>
    <w:uiPriority w:val="99"/>
    <w:semiHidden/>
    <w:rPr>
      <w:rFonts w:ascii="Times New Roman" w:eastAsia="宋体" w:hAnsi="Times New Roman" w:cs="Times New Roman"/>
      <w:kern w:val="2"/>
      <w:sz w:val="21"/>
      <w:szCs w:val="24"/>
    </w:rPr>
  </w:style>
  <w:style w:type="character" w:customStyle="1" w:styleId="ac">
    <w:name w:val="批注主题 字符"/>
    <w:basedOn w:val="a4"/>
    <w:link w:val="ab"/>
    <w:uiPriority w:val="99"/>
    <w:semiHidden/>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5400B-F0B8-4F37-921F-32D10A8D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21</Pages>
  <Words>1558</Words>
  <Characters>8883</Characters>
  <Application>Microsoft Office Word</Application>
  <DocSecurity>8</DocSecurity>
  <Lines>74</Lines>
  <Paragraphs>20</Paragraphs>
  <ScaleCrop>false</ScaleCrop>
  <Company>China</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徐菁</cp:lastModifiedBy>
  <cp:revision>378</cp:revision>
  <cp:lastPrinted>2022-04-24T09:16:00Z</cp:lastPrinted>
  <dcterms:created xsi:type="dcterms:W3CDTF">2022-03-30T03:00:00Z</dcterms:created>
  <dcterms:modified xsi:type="dcterms:W3CDTF">2023-08-03T06:21:00Z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B5A038F9A97141CAB2A43E85753E98BD</vt:lpwstr>
  </property>
</Properties>
</file>